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D8D" w:rsidRDefault="00CD2D8D" w:rsidP="00CD2D8D">
      <w:pPr>
        <w:autoSpaceDE w:val="0"/>
        <w:autoSpaceDN w:val="0"/>
        <w:adjustRightInd w:val="0"/>
        <w:ind w:firstLine="540"/>
        <w:jc w:val="both"/>
        <w:rPr>
          <w:sz w:val="28"/>
          <w:szCs w:val="28"/>
        </w:rPr>
      </w:pPr>
    </w:p>
    <w:p w:rsidR="00CD2D8D" w:rsidRDefault="00CD2D8D" w:rsidP="00CD2D8D">
      <w:pPr>
        <w:autoSpaceDE w:val="0"/>
        <w:autoSpaceDN w:val="0"/>
        <w:adjustRightInd w:val="0"/>
        <w:ind w:firstLine="540"/>
        <w:jc w:val="both"/>
        <w:rPr>
          <w:sz w:val="28"/>
          <w:szCs w:val="28"/>
        </w:rPr>
      </w:pPr>
    </w:p>
    <w:p w:rsidR="00CD2D8D" w:rsidRDefault="00CD2D8D" w:rsidP="00CD2D8D">
      <w:pPr>
        <w:autoSpaceDE w:val="0"/>
        <w:autoSpaceDN w:val="0"/>
        <w:adjustRightInd w:val="0"/>
        <w:ind w:firstLine="540"/>
        <w:jc w:val="both"/>
        <w:rPr>
          <w:sz w:val="28"/>
          <w:szCs w:val="28"/>
        </w:rPr>
      </w:pPr>
    </w:p>
    <w:p w:rsidR="00CD2D8D" w:rsidRDefault="00CD2D8D" w:rsidP="00CD2D8D">
      <w:pPr>
        <w:autoSpaceDE w:val="0"/>
        <w:autoSpaceDN w:val="0"/>
        <w:adjustRightInd w:val="0"/>
        <w:ind w:firstLine="540"/>
        <w:jc w:val="both"/>
        <w:rPr>
          <w:sz w:val="28"/>
          <w:szCs w:val="28"/>
        </w:rPr>
      </w:pPr>
    </w:p>
    <w:p w:rsidR="00CD2D8D" w:rsidRDefault="00CD2D8D" w:rsidP="00CD2D8D">
      <w:pPr>
        <w:autoSpaceDE w:val="0"/>
        <w:autoSpaceDN w:val="0"/>
        <w:adjustRightInd w:val="0"/>
        <w:ind w:firstLine="540"/>
        <w:jc w:val="both"/>
        <w:rPr>
          <w:sz w:val="28"/>
          <w:szCs w:val="28"/>
        </w:rPr>
      </w:pPr>
      <w:bookmarkStart w:id="0" w:name="_GoBack"/>
      <w:bookmarkEnd w:id="0"/>
    </w:p>
    <w:p w:rsidR="00CD2D8D" w:rsidRDefault="00CD2D8D" w:rsidP="00CD2D8D">
      <w:pPr>
        <w:autoSpaceDE w:val="0"/>
        <w:autoSpaceDN w:val="0"/>
        <w:adjustRightInd w:val="0"/>
        <w:ind w:firstLine="540"/>
        <w:jc w:val="both"/>
        <w:rPr>
          <w:sz w:val="28"/>
          <w:szCs w:val="28"/>
        </w:rPr>
      </w:pPr>
      <w:r>
        <w:rPr>
          <w:noProof/>
          <w:sz w:val="28"/>
          <w:szCs w:val="28"/>
        </w:rPr>
        <w:drawing>
          <wp:inline distT="0" distB="0" distL="0" distR="0">
            <wp:extent cx="6115050" cy="8486775"/>
            <wp:effectExtent l="0" t="0" r="0" b="9525"/>
            <wp:docPr id="2" name="Рисунок 2" descr="C:\Users\WIN-2017-08\Desktop\положения на сайт 2023\тит кол до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2017-08\Desktop\положения на сайт 2023\тит кол дог.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8486775"/>
                    </a:xfrm>
                    <a:prstGeom prst="rect">
                      <a:avLst/>
                    </a:prstGeom>
                    <a:noFill/>
                    <a:ln>
                      <a:noFill/>
                    </a:ln>
                  </pic:spPr>
                </pic:pic>
              </a:graphicData>
            </a:graphic>
          </wp:inline>
        </w:drawing>
      </w:r>
    </w:p>
    <w:p w:rsidR="00CD2D8D" w:rsidRDefault="00CD2D8D" w:rsidP="00CD2D8D">
      <w:pPr>
        <w:autoSpaceDE w:val="0"/>
        <w:autoSpaceDN w:val="0"/>
        <w:adjustRightInd w:val="0"/>
        <w:ind w:firstLine="540"/>
        <w:jc w:val="both"/>
        <w:rPr>
          <w:sz w:val="28"/>
          <w:szCs w:val="28"/>
        </w:rPr>
      </w:pPr>
    </w:p>
    <w:p w:rsidR="00CD2D8D" w:rsidRDefault="00CD2D8D" w:rsidP="00CD2D8D">
      <w:pPr>
        <w:autoSpaceDE w:val="0"/>
        <w:autoSpaceDN w:val="0"/>
        <w:adjustRightInd w:val="0"/>
        <w:ind w:firstLine="540"/>
        <w:jc w:val="both"/>
        <w:rPr>
          <w:sz w:val="28"/>
          <w:szCs w:val="28"/>
        </w:rPr>
      </w:pPr>
    </w:p>
    <w:p w:rsidR="00CD2D8D" w:rsidRPr="00C11F23" w:rsidRDefault="00CD2D8D" w:rsidP="00CD2D8D">
      <w:pPr>
        <w:autoSpaceDE w:val="0"/>
        <w:autoSpaceDN w:val="0"/>
        <w:adjustRightInd w:val="0"/>
        <w:ind w:firstLine="540"/>
        <w:jc w:val="both"/>
        <w:rPr>
          <w:sz w:val="28"/>
          <w:szCs w:val="28"/>
        </w:rPr>
      </w:pPr>
    </w:p>
    <w:p w:rsidR="00CD2D8D" w:rsidRPr="00C11F23" w:rsidRDefault="00CD2D8D" w:rsidP="00CD2D8D">
      <w:pPr>
        <w:ind w:firstLine="540"/>
        <w:jc w:val="both"/>
      </w:pPr>
      <w:r w:rsidRPr="00C11F23">
        <w:t xml:space="preserve">                                                                      </w:t>
      </w:r>
    </w:p>
    <w:p w:rsidR="00CD2D8D" w:rsidRPr="00C66366" w:rsidRDefault="00CD2D8D" w:rsidP="00CD2D8D">
      <w:pPr>
        <w:ind w:firstLine="540"/>
        <w:jc w:val="both"/>
        <w:rPr>
          <w:sz w:val="22"/>
          <w:szCs w:val="22"/>
        </w:rPr>
      </w:pPr>
      <w:r w:rsidRPr="00C11F23">
        <w:t xml:space="preserve">                                    </w:t>
      </w:r>
      <w:r w:rsidRPr="00C11F23">
        <w:tab/>
      </w:r>
      <w:r w:rsidRPr="00C11F23">
        <w:tab/>
      </w:r>
      <w:r w:rsidRPr="00C11F23">
        <w:tab/>
      </w:r>
      <w:r w:rsidRPr="00C11F23">
        <w:tab/>
      </w:r>
      <w:r w:rsidRPr="00C66366">
        <w:rPr>
          <w:sz w:val="22"/>
          <w:szCs w:val="22"/>
        </w:rPr>
        <w:t xml:space="preserve">    </w:t>
      </w:r>
    </w:p>
    <w:p w:rsidR="00CD2D8D" w:rsidRPr="006A7341" w:rsidRDefault="00CD2D8D" w:rsidP="00CD2D8D">
      <w:pPr>
        <w:ind w:firstLine="540"/>
        <w:jc w:val="center"/>
        <w:rPr>
          <w:b/>
          <w:sz w:val="22"/>
          <w:szCs w:val="22"/>
        </w:rPr>
      </w:pPr>
      <w:r w:rsidRPr="006A7341">
        <w:rPr>
          <w:b/>
          <w:sz w:val="22"/>
          <w:szCs w:val="22"/>
        </w:rPr>
        <w:t xml:space="preserve">ПРАВИЛА </w:t>
      </w:r>
      <w:r>
        <w:rPr>
          <w:b/>
          <w:sz w:val="22"/>
          <w:szCs w:val="22"/>
        </w:rPr>
        <w:t xml:space="preserve"> </w:t>
      </w:r>
    </w:p>
    <w:p w:rsidR="00CD2D8D" w:rsidRPr="006A7341" w:rsidRDefault="00CD2D8D" w:rsidP="00CD2D8D">
      <w:pPr>
        <w:ind w:firstLine="540"/>
        <w:jc w:val="center"/>
        <w:rPr>
          <w:b/>
          <w:sz w:val="22"/>
          <w:szCs w:val="22"/>
        </w:rPr>
      </w:pPr>
      <w:r>
        <w:rPr>
          <w:b/>
          <w:sz w:val="22"/>
          <w:szCs w:val="22"/>
        </w:rPr>
        <w:t xml:space="preserve">ВНУТРЕННЕГО </w:t>
      </w:r>
      <w:r w:rsidRPr="006A7341">
        <w:rPr>
          <w:b/>
          <w:sz w:val="22"/>
          <w:szCs w:val="22"/>
        </w:rPr>
        <w:t xml:space="preserve">ТРУДОВОГО </w:t>
      </w:r>
      <w:r>
        <w:rPr>
          <w:b/>
          <w:sz w:val="22"/>
          <w:szCs w:val="22"/>
        </w:rPr>
        <w:t xml:space="preserve">  </w:t>
      </w:r>
      <w:r w:rsidRPr="006A7341">
        <w:rPr>
          <w:b/>
          <w:sz w:val="22"/>
          <w:szCs w:val="22"/>
        </w:rPr>
        <w:t>РАСПОРЯДКА</w:t>
      </w:r>
    </w:p>
    <w:p w:rsidR="00CD2D8D" w:rsidRPr="006A7341" w:rsidRDefault="00CD2D8D" w:rsidP="00CD2D8D">
      <w:pPr>
        <w:ind w:firstLine="540"/>
        <w:jc w:val="center"/>
        <w:rPr>
          <w:b/>
        </w:rPr>
      </w:pPr>
      <w:r w:rsidRPr="006A7341">
        <w:rPr>
          <w:b/>
        </w:rPr>
        <w:t>МБУ ДО «Станция юных натуралистов»</w:t>
      </w:r>
    </w:p>
    <w:p w:rsidR="00CD2D8D" w:rsidRPr="006A7341" w:rsidRDefault="00CD2D8D" w:rsidP="00CD2D8D">
      <w:pPr>
        <w:ind w:firstLine="540"/>
        <w:jc w:val="center"/>
        <w:rPr>
          <w:b/>
          <w:sz w:val="22"/>
          <w:szCs w:val="22"/>
        </w:rPr>
      </w:pPr>
      <w:r w:rsidRPr="006A7341">
        <w:rPr>
          <w:b/>
          <w:sz w:val="22"/>
          <w:szCs w:val="22"/>
        </w:rPr>
        <w:t xml:space="preserve"> </w:t>
      </w:r>
    </w:p>
    <w:p w:rsidR="00CD2D8D" w:rsidRPr="00C66366" w:rsidRDefault="00CD2D8D" w:rsidP="00CD2D8D">
      <w:pPr>
        <w:ind w:firstLine="540"/>
        <w:jc w:val="both"/>
        <w:rPr>
          <w:sz w:val="22"/>
          <w:szCs w:val="22"/>
        </w:rPr>
      </w:pPr>
    </w:p>
    <w:p w:rsidR="00CD2D8D" w:rsidRPr="00C66366" w:rsidRDefault="00CD2D8D" w:rsidP="00CD2D8D">
      <w:pPr>
        <w:ind w:firstLine="540"/>
        <w:jc w:val="center"/>
        <w:rPr>
          <w:rFonts w:cs="Tahoma"/>
          <w:b/>
          <w:sz w:val="22"/>
          <w:szCs w:val="22"/>
        </w:rPr>
      </w:pPr>
      <w:r w:rsidRPr="00C66366">
        <w:rPr>
          <w:rFonts w:cs="Tahoma"/>
          <w:b/>
          <w:sz w:val="22"/>
          <w:szCs w:val="22"/>
          <w:lang w:val="en-US"/>
        </w:rPr>
        <w:t>I</w:t>
      </w:r>
      <w:r w:rsidRPr="00C66366">
        <w:rPr>
          <w:rFonts w:cs="Tahoma"/>
          <w:b/>
          <w:sz w:val="22"/>
          <w:szCs w:val="22"/>
        </w:rPr>
        <w:t>. Общие положения</w:t>
      </w:r>
    </w:p>
    <w:p w:rsidR="00CD2D8D" w:rsidRPr="00C66366" w:rsidRDefault="00CD2D8D" w:rsidP="00CD2D8D">
      <w:pPr>
        <w:ind w:firstLine="540"/>
        <w:jc w:val="both"/>
        <w:rPr>
          <w:rFonts w:cs="Tahoma"/>
          <w:b/>
          <w:sz w:val="22"/>
          <w:szCs w:val="22"/>
        </w:rPr>
      </w:pPr>
    </w:p>
    <w:p w:rsidR="00CD2D8D" w:rsidRPr="00C66366" w:rsidRDefault="00CD2D8D" w:rsidP="00CD2D8D">
      <w:pPr>
        <w:autoSpaceDE w:val="0"/>
        <w:autoSpaceDN w:val="0"/>
        <w:adjustRightInd w:val="0"/>
        <w:ind w:firstLine="540"/>
        <w:jc w:val="both"/>
        <w:rPr>
          <w:rFonts w:cs="Tahoma"/>
          <w:sz w:val="22"/>
          <w:szCs w:val="22"/>
        </w:rPr>
      </w:pPr>
      <w:r w:rsidRPr="00C66366">
        <w:rPr>
          <w:rFonts w:cs="Tahoma"/>
          <w:sz w:val="22"/>
          <w:szCs w:val="22"/>
        </w:rPr>
        <w:t>1.1.</w:t>
      </w:r>
      <w:r w:rsidRPr="00C66366">
        <w:rPr>
          <w:sz w:val="22"/>
          <w:szCs w:val="22"/>
        </w:rPr>
        <w:t xml:space="preserve"> Настоящие </w:t>
      </w:r>
      <w:r w:rsidRPr="00C66366">
        <w:rPr>
          <w:rFonts w:cs="Tahoma"/>
          <w:sz w:val="22"/>
          <w:szCs w:val="22"/>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CD2D8D" w:rsidRPr="00C66366" w:rsidRDefault="00CD2D8D" w:rsidP="00CD2D8D">
      <w:pPr>
        <w:tabs>
          <w:tab w:val="num" w:pos="360"/>
          <w:tab w:val="left" w:pos="540"/>
          <w:tab w:val="left" w:pos="1620"/>
        </w:tabs>
        <w:ind w:firstLine="540"/>
        <w:jc w:val="both"/>
        <w:rPr>
          <w:sz w:val="22"/>
          <w:szCs w:val="22"/>
        </w:rPr>
      </w:pPr>
      <w:r w:rsidRPr="00C66366">
        <w:rPr>
          <w:rFonts w:cs="Tahoma"/>
          <w:sz w:val="22"/>
          <w:szCs w:val="22"/>
        </w:rPr>
        <w:t xml:space="preserve">1.2. </w:t>
      </w:r>
      <w:r w:rsidRPr="00C66366">
        <w:rPr>
          <w:sz w:val="22"/>
          <w:szCs w:val="22"/>
        </w:rPr>
        <w:t xml:space="preserve">Правила внутреннего трудового распорядка </w:t>
      </w:r>
      <w:r w:rsidRPr="00C66366">
        <w:rPr>
          <w:rFonts w:cs="Tahoma"/>
          <w:sz w:val="22"/>
          <w:szCs w:val="22"/>
        </w:rPr>
        <w:t>(далее - Правила) -</w:t>
      </w:r>
      <w:r w:rsidRPr="00C66366">
        <w:rPr>
          <w:sz w:val="22"/>
          <w:szCs w:val="22"/>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CD2D8D" w:rsidRPr="00C66366" w:rsidRDefault="00CD2D8D" w:rsidP="00CD2D8D">
      <w:pPr>
        <w:tabs>
          <w:tab w:val="num" w:pos="360"/>
          <w:tab w:val="left" w:pos="540"/>
          <w:tab w:val="left" w:pos="1620"/>
        </w:tabs>
        <w:ind w:firstLine="540"/>
        <w:jc w:val="both"/>
        <w:rPr>
          <w:rFonts w:cs="Tahoma"/>
          <w:sz w:val="22"/>
          <w:szCs w:val="22"/>
        </w:rPr>
      </w:pPr>
      <w:r w:rsidRPr="00C66366">
        <w:rPr>
          <w:rFonts w:cs="Tahoma"/>
          <w:sz w:val="22"/>
          <w:szCs w:val="22"/>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D2D8D" w:rsidRPr="00C66366" w:rsidRDefault="00CD2D8D" w:rsidP="00CD2D8D">
      <w:pPr>
        <w:ind w:firstLine="540"/>
        <w:jc w:val="both"/>
        <w:rPr>
          <w:rFonts w:cs="Tahoma"/>
          <w:sz w:val="22"/>
          <w:szCs w:val="22"/>
        </w:rPr>
      </w:pPr>
      <w:r w:rsidRPr="00C66366">
        <w:rPr>
          <w:rFonts w:cs="Tahoma"/>
          <w:sz w:val="22"/>
          <w:szCs w:val="22"/>
        </w:rPr>
        <w:t>1.4. В настоящих Правилах используются следующие основные понятия:</w:t>
      </w:r>
    </w:p>
    <w:p w:rsidR="00CD2D8D" w:rsidRPr="00C66366" w:rsidRDefault="00CD2D8D" w:rsidP="00CD2D8D">
      <w:pPr>
        <w:ind w:firstLine="540"/>
        <w:jc w:val="both"/>
        <w:rPr>
          <w:rFonts w:cs="Tahoma"/>
          <w:sz w:val="22"/>
          <w:szCs w:val="22"/>
        </w:rPr>
      </w:pPr>
      <w:r w:rsidRPr="00C66366">
        <w:rPr>
          <w:rFonts w:cs="Tahoma"/>
          <w:sz w:val="22"/>
          <w:szCs w:val="22"/>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CD2D8D" w:rsidRPr="00C66366" w:rsidRDefault="00CD2D8D" w:rsidP="00CD2D8D">
      <w:pPr>
        <w:ind w:firstLine="540"/>
        <w:jc w:val="both"/>
        <w:rPr>
          <w:rFonts w:cs="Tahoma"/>
          <w:sz w:val="22"/>
          <w:szCs w:val="22"/>
        </w:rPr>
      </w:pPr>
      <w:r w:rsidRPr="00C66366">
        <w:rPr>
          <w:rFonts w:cs="Tahoma"/>
          <w:sz w:val="22"/>
          <w:szCs w:val="22"/>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r w:rsidRPr="00C66366">
        <w:rPr>
          <w:rStyle w:val="a9"/>
          <w:rFonts w:cs="Tahoma"/>
          <w:sz w:val="22"/>
          <w:szCs w:val="22"/>
        </w:rPr>
        <w:footnoteReference w:id="1"/>
      </w:r>
      <w:r w:rsidRPr="00C66366">
        <w:rPr>
          <w:rFonts w:cs="Tahoma"/>
          <w:sz w:val="22"/>
          <w:szCs w:val="22"/>
        </w:rPr>
        <w:t>;</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представитель работодателя - </w:t>
      </w:r>
      <w:r w:rsidRPr="00C66366">
        <w:rPr>
          <w:sz w:val="22"/>
          <w:szCs w:val="22"/>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выборный орган первичной профсоюзной организации - представитель работников образовательной организации, наделенный в установленном трудовым законодательством порядке полномочиями представлять интересы работников организации в социальном партнерстве; </w:t>
      </w:r>
    </w:p>
    <w:p w:rsidR="00CD2D8D" w:rsidRPr="00C66366" w:rsidRDefault="00CD2D8D" w:rsidP="00CD2D8D">
      <w:pPr>
        <w:ind w:firstLine="540"/>
        <w:jc w:val="both"/>
        <w:rPr>
          <w:rFonts w:cs="Tahoma"/>
          <w:sz w:val="22"/>
          <w:szCs w:val="22"/>
        </w:rPr>
      </w:pPr>
      <w:r w:rsidRPr="00C66366">
        <w:rPr>
          <w:rFonts w:cs="Tahoma"/>
          <w:sz w:val="22"/>
          <w:szCs w:val="22"/>
        </w:rPr>
        <w:t xml:space="preserve">работник - физическое лицо, вступившее в трудовые отношения с </w:t>
      </w:r>
      <w:r w:rsidRPr="00C66366">
        <w:rPr>
          <w:sz w:val="22"/>
          <w:szCs w:val="22"/>
        </w:rPr>
        <w:t>образовательной организацией</w:t>
      </w:r>
      <w:r w:rsidRPr="00C66366">
        <w:rPr>
          <w:rFonts w:cs="Tahoma"/>
          <w:sz w:val="22"/>
          <w:szCs w:val="22"/>
        </w:rPr>
        <w:t>;</w:t>
      </w:r>
    </w:p>
    <w:p w:rsidR="00CD2D8D" w:rsidRPr="00C66366" w:rsidRDefault="00CD2D8D" w:rsidP="00CD2D8D">
      <w:pPr>
        <w:ind w:firstLine="540"/>
        <w:jc w:val="both"/>
        <w:rPr>
          <w:rFonts w:cs="Tahoma"/>
          <w:sz w:val="22"/>
          <w:szCs w:val="22"/>
        </w:rPr>
      </w:pPr>
      <w:r w:rsidRPr="00C66366">
        <w:rPr>
          <w:rFonts w:cs="Tahoma"/>
          <w:sz w:val="22"/>
          <w:szCs w:val="22"/>
        </w:rPr>
        <w:t>работодатель - юридическое лицо (</w:t>
      </w:r>
      <w:r w:rsidRPr="00C66366">
        <w:rPr>
          <w:sz w:val="22"/>
          <w:szCs w:val="22"/>
        </w:rPr>
        <w:t>образовательная организация</w:t>
      </w:r>
      <w:r w:rsidRPr="00C66366">
        <w:rPr>
          <w:rFonts w:cs="Tahoma"/>
          <w:sz w:val="22"/>
          <w:szCs w:val="22"/>
        </w:rPr>
        <w:t>), вступившее в трудовые отношения с работником.</w:t>
      </w:r>
    </w:p>
    <w:p w:rsidR="00CD2D8D" w:rsidRPr="00C66366" w:rsidRDefault="00CD2D8D" w:rsidP="00CD2D8D">
      <w:pPr>
        <w:tabs>
          <w:tab w:val="num" w:pos="360"/>
          <w:tab w:val="left" w:pos="540"/>
          <w:tab w:val="left" w:pos="1620"/>
        </w:tabs>
        <w:ind w:firstLine="540"/>
        <w:jc w:val="both"/>
        <w:rPr>
          <w:sz w:val="22"/>
          <w:szCs w:val="22"/>
        </w:rPr>
      </w:pPr>
      <w:r w:rsidRPr="00C66366">
        <w:rPr>
          <w:rFonts w:cs="Tahoma"/>
          <w:sz w:val="22"/>
          <w:szCs w:val="22"/>
        </w:rPr>
        <w:t>1.5.</w:t>
      </w:r>
      <w:r w:rsidRPr="00C66366">
        <w:rPr>
          <w:sz w:val="22"/>
          <w:szCs w:val="22"/>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CD2D8D" w:rsidRPr="00C66366" w:rsidRDefault="00CD2D8D" w:rsidP="00CD2D8D">
      <w:pPr>
        <w:tabs>
          <w:tab w:val="num" w:pos="360"/>
          <w:tab w:val="left" w:pos="540"/>
          <w:tab w:val="left" w:pos="1620"/>
        </w:tabs>
        <w:ind w:firstLine="540"/>
        <w:jc w:val="both"/>
        <w:rPr>
          <w:sz w:val="22"/>
          <w:szCs w:val="22"/>
        </w:rPr>
      </w:pPr>
      <w:r w:rsidRPr="00C66366">
        <w:rPr>
          <w:sz w:val="22"/>
          <w:szCs w:val="22"/>
        </w:rPr>
        <w:t>Правила внутреннего трудового распорядка являются приложением к коллективному договору (ст. 190 ТК РФ).</w:t>
      </w:r>
    </w:p>
    <w:p w:rsidR="00CD2D8D" w:rsidRPr="00C66366" w:rsidRDefault="00CD2D8D" w:rsidP="00CD2D8D">
      <w:pPr>
        <w:tabs>
          <w:tab w:val="num" w:pos="360"/>
          <w:tab w:val="left" w:pos="540"/>
          <w:tab w:val="left" w:pos="1620"/>
        </w:tabs>
        <w:ind w:firstLine="540"/>
        <w:jc w:val="center"/>
        <w:rPr>
          <w:rFonts w:cs="Tahoma"/>
          <w:b/>
          <w:sz w:val="22"/>
          <w:szCs w:val="22"/>
        </w:rPr>
      </w:pPr>
    </w:p>
    <w:p w:rsidR="00CD2D8D" w:rsidRPr="00C66366" w:rsidRDefault="00CD2D8D" w:rsidP="00CD2D8D">
      <w:pPr>
        <w:tabs>
          <w:tab w:val="num" w:pos="360"/>
          <w:tab w:val="left" w:pos="540"/>
          <w:tab w:val="left" w:pos="1620"/>
        </w:tabs>
        <w:ind w:firstLine="540"/>
        <w:jc w:val="center"/>
        <w:rPr>
          <w:rFonts w:cs="Tahoma"/>
          <w:b/>
          <w:sz w:val="22"/>
          <w:szCs w:val="22"/>
        </w:rPr>
      </w:pPr>
      <w:r w:rsidRPr="00C66366">
        <w:rPr>
          <w:rFonts w:cs="Tahoma"/>
          <w:b/>
          <w:sz w:val="22"/>
          <w:szCs w:val="22"/>
          <w:lang w:val="en-US"/>
        </w:rPr>
        <w:t>II</w:t>
      </w:r>
      <w:r w:rsidRPr="00C66366">
        <w:rPr>
          <w:rFonts w:cs="Tahoma"/>
          <w:b/>
          <w:sz w:val="22"/>
          <w:szCs w:val="22"/>
        </w:rPr>
        <w:t>.</w:t>
      </w:r>
      <w:r w:rsidRPr="00C66366">
        <w:rPr>
          <w:b/>
          <w:sz w:val="22"/>
          <w:szCs w:val="22"/>
        </w:rPr>
        <w:t xml:space="preserve"> </w:t>
      </w:r>
      <w:r w:rsidRPr="00C66366">
        <w:rPr>
          <w:rFonts w:cs="Tahoma"/>
          <w:b/>
          <w:sz w:val="22"/>
          <w:szCs w:val="22"/>
        </w:rPr>
        <w:t xml:space="preserve">Порядок приема, перевода и увольнения работников </w:t>
      </w:r>
    </w:p>
    <w:p w:rsidR="00CD2D8D" w:rsidRPr="00C66366" w:rsidRDefault="00CD2D8D" w:rsidP="00CD2D8D">
      <w:pPr>
        <w:ind w:firstLine="540"/>
        <w:rPr>
          <w:rFonts w:cs="Tahoma"/>
          <w:sz w:val="22"/>
          <w:szCs w:val="22"/>
        </w:rPr>
      </w:pPr>
      <w:r w:rsidRPr="00C66366">
        <w:rPr>
          <w:rFonts w:cs="Tahoma"/>
          <w:sz w:val="22"/>
          <w:szCs w:val="22"/>
        </w:rPr>
        <w:t> </w:t>
      </w:r>
    </w:p>
    <w:p w:rsidR="00CD2D8D" w:rsidRPr="00C66366" w:rsidRDefault="00CD2D8D" w:rsidP="00CD2D8D">
      <w:pPr>
        <w:tabs>
          <w:tab w:val="num" w:pos="360"/>
          <w:tab w:val="left" w:pos="540"/>
          <w:tab w:val="left" w:pos="1620"/>
        </w:tabs>
        <w:ind w:firstLine="540"/>
        <w:rPr>
          <w:rFonts w:cs="Tahoma"/>
          <w:b/>
          <w:sz w:val="22"/>
          <w:szCs w:val="22"/>
          <w:u w:val="single"/>
        </w:rPr>
      </w:pPr>
      <w:r w:rsidRPr="00C66366">
        <w:rPr>
          <w:rFonts w:cs="Tahoma"/>
          <w:b/>
          <w:sz w:val="22"/>
          <w:szCs w:val="22"/>
        </w:rPr>
        <w:t>2.1.</w:t>
      </w:r>
      <w:r w:rsidRPr="00C66366">
        <w:rPr>
          <w:b/>
          <w:sz w:val="22"/>
          <w:szCs w:val="22"/>
        </w:rPr>
        <w:t xml:space="preserve"> </w:t>
      </w:r>
      <w:r w:rsidRPr="00C66366">
        <w:rPr>
          <w:rFonts w:cs="Tahoma"/>
          <w:b/>
          <w:sz w:val="22"/>
          <w:szCs w:val="22"/>
        </w:rPr>
        <w:t xml:space="preserve">Порядок приема на работу: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2.1.1. Работники реализуют свое право на труд путем заключения трудового договора о работе в данной </w:t>
      </w:r>
      <w:r w:rsidRPr="00C66366">
        <w:rPr>
          <w:sz w:val="22"/>
          <w:szCs w:val="22"/>
        </w:rPr>
        <w:t>образовательной организации</w:t>
      </w:r>
      <w:r w:rsidRPr="00C66366">
        <w:rPr>
          <w:rFonts w:cs="Tahoma"/>
          <w:sz w:val="22"/>
          <w:szCs w:val="22"/>
        </w:rPr>
        <w:t>.</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2.1.2. Трудовой договор заключается, как правило, на неопределенный срок.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D2D8D" w:rsidRPr="00C66366" w:rsidRDefault="00CD2D8D" w:rsidP="00CD2D8D">
      <w:pPr>
        <w:tabs>
          <w:tab w:val="num" w:pos="360"/>
          <w:tab w:val="left" w:pos="540"/>
          <w:tab w:val="left" w:pos="1620"/>
        </w:tabs>
        <w:ind w:firstLine="540"/>
        <w:jc w:val="both"/>
        <w:rPr>
          <w:rFonts w:cs="Tahoma"/>
          <w:sz w:val="22"/>
          <w:szCs w:val="22"/>
        </w:rPr>
      </w:pPr>
      <w:r w:rsidRPr="00C66366">
        <w:rPr>
          <w:rFonts w:cs="Tahoma"/>
          <w:sz w:val="22"/>
          <w:szCs w:val="22"/>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Испытание при приеме на работу не устанавливается для:</w:t>
      </w:r>
    </w:p>
    <w:p w:rsidR="00CD2D8D" w:rsidRPr="00C66366" w:rsidRDefault="00CD2D8D" w:rsidP="00CD2D8D">
      <w:pPr>
        <w:autoSpaceDE w:val="0"/>
        <w:autoSpaceDN w:val="0"/>
        <w:adjustRightInd w:val="0"/>
        <w:ind w:firstLine="540"/>
        <w:jc w:val="both"/>
        <w:rPr>
          <w:sz w:val="22"/>
          <w:szCs w:val="22"/>
        </w:rPr>
      </w:pPr>
      <w:r w:rsidRPr="00C66366">
        <w:rPr>
          <w:sz w:val="22"/>
          <w:szCs w:val="22"/>
        </w:rPr>
        <w:t>беременных женщин и женщин, имеющих детей в возрасте до полутора лет;</w:t>
      </w:r>
    </w:p>
    <w:p w:rsidR="00CD2D8D" w:rsidRPr="00C66366" w:rsidRDefault="00CD2D8D" w:rsidP="00CD2D8D">
      <w:pPr>
        <w:autoSpaceDE w:val="0"/>
        <w:autoSpaceDN w:val="0"/>
        <w:adjustRightInd w:val="0"/>
        <w:ind w:firstLine="540"/>
        <w:jc w:val="both"/>
        <w:rPr>
          <w:sz w:val="22"/>
          <w:szCs w:val="22"/>
        </w:rPr>
      </w:pPr>
      <w:r w:rsidRPr="00C66366">
        <w:rPr>
          <w:sz w:val="22"/>
          <w:szCs w:val="22"/>
        </w:rPr>
        <w:t>лиц, не достигших возраста восемнадцати лет;</w:t>
      </w:r>
    </w:p>
    <w:p w:rsidR="00CD2D8D" w:rsidRPr="00C66366" w:rsidRDefault="00CD2D8D" w:rsidP="00CD2D8D">
      <w:pPr>
        <w:autoSpaceDE w:val="0"/>
        <w:autoSpaceDN w:val="0"/>
        <w:adjustRightInd w:val="0"/>
        <w:ind w:firstLine="540"/>
        <w:jc w:val="both"/>
        <w:rPr>
          <w:sz w:val="22"/>
          <w:szCs w:val="22"/>
        </w:rPr>
      </w:pPr>
      <w:r w:rsidRPr="00C66366">
        <w:rPr>
          <w:sz w:val="22"/>
          <w:szCs w:val="22"/>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D2D8D" w:rsidRPr="00C66366" w:rsidRDefault="00CD2D8D" w:rsidP="00CD2D8D">
      <w:pPr>
        <w:autoSpaceDE w:val="0"/>
        <w:autoSpaceDN w:val="0"/>
        <w:adjustRightInd w:val="0"/>
        <w:ind w:firstLine="540"/>
        <w:jc w:val="both"/>
        <w:rPr>
          <w:sz w:val="22"/>
          <w:szCs w:val="22"/>
        </w:rPr>
      </w:pPr>
      <w:r w:rsidRPr="00C66366">
        <w:rPr>
          <w:sz w:val="22"/>
          <w:szCs w:val="22"/>
        </w:rPr>
        <w:t>лиц, избранных на выборную должность на оплачиваемую работу;</w:t>
      </w:r>
    </w:p>
    <w:p w:rsidR="00CD2D8D" w:rsidRPr="00C66366" w:rsidRDefault="00CD2D8D" w:rsidP="00CD2D8D">
      <w:pPr>
        <w:autoSpaceDE w:val="0"/>
        <w:autoSpaceDN w:val="0"/>
        <w:adjustRightInd w:val="0"/>
        <w:ind w:firstLine="540"/>
        <w:jc w:val="both"/>
        <w:rPr>
          <w:sz w:val="22"/>
          <w:szCs w:val="22"/>
        </w:rPr>
      </w:pPr>
      <w:r w:rsidRPr="00C66366">
        <w:rPr>
          <w:sz w:val="22"/>
          <w:szCs w:val="22"/>
        </w:rPr>
        <w:t>лиц, приглашенных на работу в порядке перевода от другого работодателя по согласованию между работодателями;</w:t>
      </w:r>
    </w:p>
    <w:p w:rsidR="00CD2D8D" w:rsidRPr="00C66366" w:rsidRDefault="00CD2D8D" w:rsidP="00CD2D8D">
      <w:pPr>
        <w:autoSpaceDE w:val="0"/>
        <w:autoSpaceDN w:val="0"/>
        <w:adjustRightInd w:val="0"/>
        <w:ind w:firstLine="540"/>
        <w:jc w:val="both"/>
        <w:rPr>
          <w:sz w:val="22"/>
          <w:szCs w:val="22"/>
        </w:rPr>
      </w:pPr>
      <w:r w:rsidRPr="00C66366">
        <w:rPr>
          <w:sz w:val="22"/>
          <w:szCs w:val="22"/>
        </w:rPr>
        <w:t>лиц, заключающих трудовой договор на срок до двух месяцев;</w:t>
      </w:r>
    </w:p>
    <w:p w:rsidR="00CD2D8D" w:rsidRPr="00C66366" w:rsidRDefault="00CD2D8D" w:rsidP="00CD2D8D">
      <w:pPr>
        <w:autoSpaceDE w:val="0"/>
        <w:autoSpaceDN w:val="0"/>
        <w:adjustRightInd w:val="0"/>
        <w:ind w:firstLine="540"/>
        <w:jc w:val="both"/>
        <w:rPr>
          <w:sz w:val="22"/>
          <w:szCs w:val="22"/>
        </w:rPr>
      </w:pPr>
      <w:r w:rsidRPr="00C66366">
        <w:rPr>
          <w:sz w:val="22"/>
          <w:szCs w:val="22"/>
        </w:rPr>
        <w:t>иных лиц в случаях, предусмотренных ТК РФ, иными федеральными законами, коллективным договором.</w:t>
      </w:r>
    </w:p>
    <w:p w:rsidR="00CD2D8D" w:rsidRPr="00C66366" w:rsidRDefault="00CD2D8D" w:rsidP="00CD2D8D">
      <w:pPr>
        <w:tabs>
          <w:tab w:val="num" w:pos="360"/>
          <w:tab w:val="left" w:pos="540"/>
          <w:tab w:val="left" w:pos="1620"/>
        </w:tabs>
        <w:ind w:firstLine="540"/>
        <w:jc w:val="both"/>
        <w:rPr>
          <w:rFonts w:cs="Tahoma"/>
          <w:sz w:val="22"/>
          <w:szCs w:val="22"/>
        </w:rPr>
      </w:pPr>
      <w:r w:rsidRPr="00C66366">
        <w:rPr>
          <w:rFonts w:cs="Tahoma"/>
          <w:sz w:val="22"/>
          <w:szCs w:val="22"/>
        </w:rPr>
        <w:t xml:space="preserve">2.1.4. Срок испытания не может превышать трех месяцев, а для руководителя </w:t>
      </w:r>
      <w:r w:rsidRPr="00C66366">
        <w:rPr>
          <w:sz w:val="22"/>
          <w:szCs w:val="22"/>
        </w:rPr>
        <w:t>образовательной организации</w:t>
      </w:r>
      <w:r>
        <w:rPr>
          <w:rFonts w:cs="Tahoma"/>
          <w:sz w:val="22"/>
          <w:szCs w:val="22"/>
        </w:rPr>
        <w:t xml:space="preserve">, его заместителя </w:t>
      </w:r>
      <w:r w:rsidRPr="00C66366">
        <w:rPr>
          <w:rFonts w:cs="Tahoma"/>
          <w:sz w:val="22"/>
          <w:szCs w:val="22"/>
        </w:rPr>
        <w:t xml:space="preserve"> - не более шести месяцев.</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2.1.5.</w:t>
      </w:r>
      <w:r w:rsidRPr="00C66366">
        <w:rPr>
          <w:sz w:val="22"/>
          <w:szCs w:val="22"/>
        </w:rPr>
        <w:t xml:space="preserve"> </w:t>
      </w:r>
      <w:r w:rsidRPr="00C66366">
        <w:rPr>
          <w:rFonts w:cs="Tahoma"/>
          <w:sz w:val="22"/>
          <w:szCs w:val="22"/>
        </w:rPr>
        <w:t xml:space="preserve">Трудовой договор составляется в письменной форме и подписывается сторонами в двух экземплярах, один из которых хранится в </w:t>
      </w:r>
      <w:r w:rsidRPr="00C66366">
        <w:rPr>
          <w:sz w:val="22"/>
          <w:szCs w:val="22"/>
        </w:rPr>
        <w:t>образовательной организации</w:t>
      </w:r>
      <w:r w:rsidRPr="00C66366">
        <w:rPr>
          <w:rFonts w:cs="Tahoma"/>
          <w:sz w:val="22"/>
          <w:szCs w:val="22"/>
        </w:rPr>
        <w:t xml:space="preserve">, другой - у работника.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2.1.7.</w:t>
      </w:r>
      <w:r w:rsidRPr="00C66366">
        <w:rPr>
          <w:sz w:val="22"/>
          <w:szCs w:val="22"/>
        </w:rPr>
        <w:t xml:space="preserve"> </w:t>
      </w:r>
      <w:r w:rsidRPr="00C66366">
        <w:rPr>
          <w:rFonts w:cs="Tahoma"/>
          <w:sz w:val="22"/>
          <w:szCs w:val="22"/>
        </w:rPr>
        <w:t xml:space="preserve">При заключении трудового договора лицо, поступающее на работу, предъявляет работодателю в соответствии со ст. 65 ТК РФ: </w:t>
      </w:r>
    </w:p>
    <w:p w:rsidR="00CD2D8D" w:rsidRPr="00C66366" w:rsidRDefault="00CD2D8D" w:rsidP="00CD2D8D">
      <w:pPr>
        <w:pStyle w:val="s1"/>
        <w:shd w:val="clear" w:color="auto" w:fill="FFFFFF"/>
        <w:spacing w:before="0" w:beforeAutospacing="0" w:after="0" w:afterAutospacing="0"/>
        <w:ind w:firstLine="540"/>
        <w:jc w:val="both"/>
        <w:rPr>
          <w:sz w:val="22"/>
          <w:szCs w:val="22"/>
        </w:rPr>
      </w:pPr>
      <w:r w:rsidRPr="00C66366">
        <w:rPr>
          <w:sz w:val="22"/>
          <w:szCs w:val="22"/>
        </w:rPr>
        <w:t xml:space="preserve">- </w:t>
      </w:r>
      <w:r>
        <w:rPr>
          <w:sz w:val="22"/>
          <w:szCs w:val="22"/>
        </w:rPr>
        <w:t xml:space="preserve">  </w:t>
      </w:r>
      <w:r w:rsidRPr="00C66366">
        <w:rPr>
          <w:sz w:val="22"/>
          <w:szCs w:val="22"/>
        </w:rPr>
        <w:t>паспорт или </w:t>
      </w:r>
      <w:hyperlink r:id="rId8" w:anchor="block_1105" w:history="1">
        <w:r w:rsidRPr="00C66366">
          <w:rPr>
            <w:rStyle w:val="ac"/>
            <w:sz w:val="22"/>
            <w:szCs w:val="22"/>
          </w:rPr>
          <w:t>иной документ, удостоверяющий личность</w:t>
        </w:r>
      </w:hyperlink>
      <w:r w:rsidRPr="00C66366">
        <w:rPr>
          <w:sz w:val="22"/>
          <w:szCs w:val="22"/>
        </w:rPr>
        <w:t>;</w:t>
      </w:r>
    </w:p>
    <w:p w:rsidR="00CD2D8D" w:rsidRPr="00C66366" w:rsidRDefault="00CD2D8D" w:rsidP="00CD2D8D">
      <w:pPr>
        <w:pStyle w:val="s1"/>
        <w:shd w:val="clear" w:color="auto" w:fill="FFFFFF"/>
        <w:spacing w:before="0" w:beforeAutospacing="0" w:after="0" w:afterAutospacing="0"/>
        <w:ind w:firstLine="540"/>
        <w:jc w:val="both"/>
        <w:rPr>
          <w:sz w:val="22"/>
          <w:szCs w:val="22"/>
        </w:rPr>
      </w:pPr>
      <w:r w:rsidRPr="00C66366">
        <w:rPr>
          <w:sz w:val="22"/>
          <w:szCs w:val="22"/>
        </w:rPr>
        <w:t>- трудовую книжку и (или) сведения о трудовой деятельности (</w:t>
      </w:r>
      <w:hyperlink r:id="rId9" w:anchor="block_661" w:history="1">
        <w:r w:rsidRPr="00C66366">
          <w:rPr>
            <w:rStyle w:val="ac"/>
            <w:sz w:val="22"/>
            <w:szCs w:val="22"/>
          </w:rPr>
          <w:t>статья 66.1</w:t>
        </w:r>
      </w:hyperlink>
      <w:r w:rsidRPr="00C66366">
        <w:rPr>
          <w:sz w:val="22"/>
          <w:szCs w:val="22"/>
        </w:rPr>
        <w:t> ТК РФ), за исключением случаев, если трудовой договор заключается впервые или работник поступает на работу на условиях внешнего совместительства (если по основному месту работы работодатель ведет трудовую книжку на данного работника или если в соответствии с ТК РФ, иным федеральным законом трудовая книжка на работника не оформлялась);</w:t>
      </w:r>
      <w:r>
        <w:rPr>
          <w:sz w:val="22"/>
          <w:szCs w:val="22"/>
        </w:rPr>
        <w:t>Впервые принятым на работу  сотрудникам не оформляются трудовые книжки в бумажном варианте (с 2021г). Сведения об их трудовой деятельности вносятся в базу ПФР в электронном виде (ст.66.1. ТК РФ).Лица имеющие бумажную трудовую по состоянию на 01.01.2021года, вправе потребовать от работодателя, чтобы ее приняли и продолжали заполнять в соответствии со Ст.66 ТК РФ.</w:t>
      </w:r>
    </w:p>
    <w:p w:rsidR="00CD2D8D" w:rsidRPr="00C66366" w:rsidRDefault="00CD2D8D" w:rsidP="00CD2D8D">
      <w:pPr>
        <w:pStyle w:val="s1"/>
        <w:shd w:val="clear" w:color="auto" w:fill="FFFFFF"/>
        <w:spacing w:before="0" w:beforeAutospacing="0" w:after="0" w:afterAutospacing="0"/>
        <w:ind w:firstLine="540"/>
        <w:jc w:val="both"/>
        <w:rPr>
          <w:sz w:val="22"/>
          <w:szCs w:val="22"/>
        </w:rPr>
      </w:pPr>
      <w:r w:rsidRPr="00C66366">
        <w:rPr>
          <w:sz w:val="22"/>
          <w:szCs w:val="22"/>
        </w:rPr>
        <w:t xml:space="preserve">- </w:t>
      </w:r>
      <w:hyperlink r:id="rId10" w:anchor="block_1000" w:history="1">
        <w:r w:rsidRPr="00C66366">
          <w:rPr>
            <w:rStyle w:val="ac"/>
            <w:sz w:val="22"/>
            <w:szCs w:val="22"/>
          </w:rPr>
          <w:t>документ</w:t>
        </w:r>
      </w:hyperlink>
      <w:r w:rsidRPr="00C66366">
        <w:rPr>
          <w:sz w:val="22"/>
          <w:szCs w:val="22"/>
        </w:rPr>
        <w:t>, подтверждающий регистрацию в системе индивидуального (персонифицированного) учета, в том числе в форме электронного документа;</w:t>
      </w:r>
    </w:p>
    <w:p w:rsidR="00CD2D8D" w:rsidRPr="00C66366" w:rsidRDefault="00CD2D8D" w:rsidP="00CD2D8D">
      <w:pPr>
        <w:pStyle w:val="s1"/>
        <w:shd w:val="clear" w:color="auto" w:fill="FFFFFF"/>
        <w:spacing w:before="0" w:beforeAutospacing="0" w:after="0" w:afterAutospacing="0"/>
        <w:ind w:firstLine="540"/>
        <w:jc w:val="both"/>
        <w:rPr>
          <w:sz w:val="22"/>
          <w:szCs w:val="22"/>
        </w:rPr>
      </w:pPr>
      <w:r w:rsidRPr="00C66366">
        <w:rPr>
          <w:sz w:val="22"/>
          <w:szCs w:val="22"/>
        </w:rPr>
        <w:t>- документы воинского учета - для военнообязанных и лиц, подлежащих призыву на военную службу;</w:t>
      </w:r>
    </w:p>
    <w:p w:rsidR="00CD2D8D" w:rsidRPr="00C66366" w:rsidRDefault="00CD2D8D" w:rsidP="00CD2D8D">
      <w:pPr>
        <w:pStyle w:val="s1"/>
        <w:shd w:val="clear" w:color="auto" w:fill="FFFFFF"/>
        <w:spacing w:before="0" w:beforeAutospacing="0" w:after="0" w:afterAutospacing="0"/>
        <w:ind w:firstLine="567"/>
        <w:jc w:val="both"/>
        <w:rPr>
          <w:sz w:val="22"/>
          <w:szCs w:val="22"/>
        </w:rPr>
      </w:pPr>
      <w:r w:rsidRPr="00C66366">
        <w:rPr>
          <w:sz w:val="22"/>
          <w:szCs w:val="22"/>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CD2D8D" w:rsidRDefault="00CD2D8D" w:rsidP="00CD2D8D">
      <w:pPr>
        <w:pStyle w:val="s1"/>
        <w:shd w:val="clear" w:color="auto" w:fill="FFFFFF"/>
        <w:spacing w:before="0" w:beforeAutospacing="0" w:after="0" w:afterAutospacing="0"/>
        <w:ind w:firstLine="567"/>
        <w:jc w:val="both"/>
        <w:rPr>
          <w:sz w:val="22"/>
          <w:szCs w:val="22"/>
        </w:rPr>
      </w:pPr>
      <w:r w:rsidRPr="00C66366">
        <w:rPr>
          <w:sz w:val="22"/>
          <w:szCs w:val="22"/>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1" w:anchor="block_10000" w:history="1">
        <w:r w:rsidRPr="00C66366">
          <w:rPr>
            <w:rStyle w:val="ac"/>
            <w:sz w:val="22"/>
            <w:szCs w:val="22"/>
          </w:rPr>
          <w:t>порядке</w:t>
        </w:r>
      </w:hyperlink>
      <w:r w:rsidRPr="00C66366">
        <w:rPr>
          <w:sz w:val="22"/>
          <w:szCs w:val="22"/>
        </w:rPr>
        <w:t> и по </w:t>
      </w:r>
      <w:hyperlink r:id="rId12" w:anchor="block_16000" w:history="1">
        <w:r w:rsidRPr="00C66366">
          <w:rPr>
            <w:rStyle w:val="ac"/>
            <w:sz w:val="22"/>
            <w:szCs w:val="22"/>
          </w:rPr>
          <w:t>форме</w:t>
        </w:r>
      </w:hyperlink>
      <w:r w:rsidRPr="00C66366">
        <w:rPr>
          <w:sz w:val="22"/>
          <w:szCs w:val="22"/>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w:t>
      </w:r>
    </w:p>
    <w:p w:rsidR="00CD2D8D" w:rsidRDefault="00CD2D8D" w:rsidP="00CD2D8D">
      <w:pPr>
        <w:pStyle w:val="s1"/>
        <w:shd w:val="clear" w:color="auto" w:fill="FFFFFF"/>
        <w:spacing w:before="0" w:beforeAutospacing="0" w:after="0" w:afterAutospacing="0"/>
        <w:ind w:firstLine="567"/>
        <w:jc w:val="both"/>
        <w:rPr>
          <w:sz w:val="22"/>
          <w:szCs w:val="22"/>
        </w:rPr>
      </w:pPr>
    </w:p>
    <w:p w:rsidR="00CD2D8D" w:rsidRDefault="00CD2D8D" w:rsidP="00CD2D8D">
      <w:pPr>
        <w:pStyle w:val="s1"/>
        <w:shd w:val="clear" w:color="auto" w:fill="FFFFFF"/>
        <w:spacing w:before="0" w:beforeAutospacing="0" w:after="0" w:afterAutospacing="0"/>
        <w:ind w:firstLine="567"/>
        <w:jc w:val="both"/>
        <w:rPr>
          <w:sz w:val="22"/>
          <w:szCs w:val="22"/>
        </w:rPr>
      </w:pPr>
      <w:r w:rsidRPr="00C66366">
        <w:rPr>
          <w:sz w:val="22"/>
          <w:szCs w:val="22"/>
        </w:rPr>
        <w:t>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CD2D8D" w:rsidRDefault="00CD2D8D" w:rsidP="00CD2D8D">
      <w:pPr>
        <w:pStyle w:val="s1"/>
        <w:shd w:val="clear" w:color="auto" w:fill="FFFFFF"/>
        <w:spacing w:before="0" w:beforeAutospacing="0" w:after="0" w:afterAutospacing="0"/>
        <w:ind w:firstLine="567"/>
        <w:jc w:val="both"/>
        <w:rPr>
          <w:sz w:val="22"/>
          <w:szCs w:val="22"/>
        </w:rPr>
      </w:pPr>
      <w:r>
        <w:rPr>
          <w:sz w:val="22"/>
          <w:szCs w:val="22"/>
        </w:rPr>
        <w:t xml:space="preserve">-справку о том, является или не является   лицо подвергнутым административному наказанию за потребление наркотических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течении которого лицо считается подвергнутым административному наказанию; </w:t>
      </w:r>
    </w:p>
    <w:p w:rsidR="00CD2D8D" w:rsidRDefault="00CD2D8D" w:rsidP="00CD2D8D">
      <w:pPr>
        <w:pStyle w:val="s1"/>
        <w:shd w:val="clear" w:color="auto" w:fill="FFFFFF"/>
        <w:spacing w:before="0" w:beforeAutospacing="0" w:after="0" w:afterAutospacing="0"/>
        <w:ind w:firstLine="567"/>
        <w:jc w:val="both"/>
        <w:rPr>
          <w:sz w:val="22"/>
          <w:szCs w:val="22"/>
        </w:rPr>
      </w:pPr>
      <w:r>
        <w:rPr>
          <w:sz w:val="22"/>
          <w:szCs w:val="22"/>
        </w:rPr>
        <w:t>- заключение о предварительном медицинском осмотре (ст 49 п 9 ФЗ №273-ФЗ от 29.12.2012 г. «Об образовании в РФ».</w:t>
      </w:r>
    </w:p>
    <w:p w:rsidR="00CD2D8D" w:rsidRDefault="00CD2D8D" w:rsidP="00CD2D8D">
      <w:pPr>
        <w:pStyle w:val="s1"/>
        <w:shd w:val="clear" w:color="auto" w:fill="FFFFFF"/>
        <w:spacing w:before="0" w:beforeAutospacing="0" w:after="0" w:afterAutospacing="0"/>
        <w:ind w:firstLine="567"/>
        <w:jc w:val="both"/>
        <w:rPr>
          <w:sz w:val="22"/>
          <w:szCs w:val="22"/>
        </w:rPr>
      </w:pPr>
      <w:r>
        <w:rPr>
          <w:sz w:val="22"/>
          <w:szCs w:val="22"/>
        </w:rPr>
        <w:t>- идентификационный номер налогоплательщика (ИНН).</w:t>
      </w:r>
    </w:p>
    <w:p w:rsidR="00CD2D8D" w:rsidRDefault="00CD2D8D" w:rsidP="00CD2D8D">
      <w:pPr>
        <w:pStyle w:val="s1"/>
        <w:shd w:val="clear" w:color="auto" w:fill="FFFFFF"/>
        <w:spacing w:before="0" w:beforeAutospacing="0" w:after="0" w:afterAutospacing="0"/>
        <w:ind w:firstLine="567"/>
        <w:jc w:val="both"/>
        <w:rPr>
          <w:sz w:val="22"/>
          <w:szCs w:val="22"/>
        </w:rPr>
      </w:pPr>
      <w:r>
        <w:rPr>
          <w:sz w:val="22"/>
          <w:szCs w:val="22"/>
        </w:rPr>
        <w:t>-полис обязательного (добровольного) медицинского страхования.</w:t>
      </w:r>
    </w:p>
    <w:p w:rsidR="00CD2D8D" w:rsidRPr="00C66366" w:rsidRDefault="00CD2D8D" w:rsidP="00CD2D8D">
      <w:pPr>
        <w:pStyle w:val="s1"/>
        <w:shd w:val="clear" w:color="auto" w:fill="FFFFFF"/>
        <w:spacing w:before="0" w:beforeAutospacing="0" w:after="0" w:afterAutospacing="0"/>
        <w:ind w:firstLine="567"/>
        <w:jc w:val="both"/>
        <w:rPr>
          <w:sz w:val="22"/>
          <w:szCs w:val="22"/>
        </w:rPr>
      </w:pPr>
      <w:r>
        <w:rPr>
          <w:sz w:val="22"/>
          <w:szCs w:val="22"/>
        </w:rPr>
        <w:t>-справку из учебного заведения о прохождении обучения (для лиц, обучающихся по образовательным программам высшего образования).</w:t>
      </w:r>
    </w:p>
    <w:p w:rsidR="00CD2D8D" w:rsidRPr="00C66366" w:rsidRDefault="00CD2D8D" w:rsidP="00CD2D8D">
      <w:pPr>
        <w:autoSpaceDE w:val="0"/>
        <w:autoSpaceDN w:val="0"/>
        <w:adjustRightInd w:val="0"/>
        <w:ind w:firstLine="540"/>
        <w:jc w:val="both"/>
        <w:rPr>
          <w:rFonts w:cs="Tahoma"/>
          <w:sz w:val="22"/>
          <w:szCs w:val="22"/>
        </w:rPr>
      </w:pPr>
      <w:r w:rsidRPr="00C66366">
        <w:rPr>
          <w:rFonts w:eastAsia="Symbol" w:cs="Symbol"/>
          <w:sz w:val="22"/>
          <w:szCs w:val="22"/>
        </w:rPr>
        <w:t xml:space="preserve">Лица, поступающие на работу в </w:t>
      </w:r>
      <w:r w:rsidRPr="00C66366">
        <w:rPr>
          <w:sz w:val="22"/>
          <w:szCs w:val="22"/>
        </w:rPr>
        <w:t>образовательную организацию</w:t>
      </w:r>
      <w:r w:rsidRPr="00C66366">
        <w:rPr>
          <w:rFonts w:eastAsia="Symbol" w:cs="Symbol"/>
          <w:sz w:val="22"/>
          <w:szCs w:val="22"/>
        </w:rPr>
        <w:t xml:space="preserve">, обязаны также предоставить </w:t>
      </w:r>
      <w:r w:rsidRPr="00C66366">
        <w:rPr>
          <w:rFonts w:cs="Tahoma"/>
          <w:sz w:val="22"/>
          <w:szCs w:val="22"/>
        </w:rPr>
        <w:t>личную медицинскую книжку, содержащую сведения</w:t>
      </w:r>
      <w:r w:rsidRPr="00C66366">
        <w:rPr>
          <w:rFonts w:cs="Tahoma"/>
          <w:i/>
          <w:sz w:val="22"/>
          <w:szCs w:val="22"/>
        </w:rPr>
        <w:t xml:space="preserve"> </w:t>
      </w:r>
      <w:r w:rsidRPr="00C66366">
        <w:rPr>
          <w:rFonts w:cs="Tahoma"/>
          <w:sz w:val="22"/>
          <w:szCs w:val="22"/>
        </w:rPr>
        <w:t xml:space="preserve">об отсутствии противопоказаний по состоянию здоровья для работы в </w:t>
      </w:r>
      <w:r w:rsidRPr="00C66366">
        <w:rPr>
          <w:sz w:val="22"/>
          <w:szCs w:val="22"/>
        </w:rPr>
        <w:t>образовательной организации</w:t>
      </w:r>
      <w:r w:rsidRPr="00C66366">
        <w:rPr>
          <w:rFonts w:cs="Tahoma"/>
          <w:sz w:val="22"/>
          <w:szCs w:val="22"/>
        </w:rPr>
        <w:t xml:space="preserve"> (ч. 1 ст. 213 ТК РФ).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CD2D8D" w:rsidRPr="00C66366" w:rsidRDefault="00CD2D8D" w:rsidP="00CD2D8D">
      <w:pPr>
        <w:tabs>
          <w:tab w:val="left" w:pos="540"/>
          <w:tab w:val="num" w:pos="720"/>
          <w:tab w:val="left" w:pos="1620"/>
        </w:tabs>
        <w:ind w:firstLine="539"/>
        <w:jc w:val="both"/>
        <w:rPr>
          <w:rFonts w:cs="Tahoma"/>
          <w:sz w:val="22"/>
          <w:szCs w:val="22"/>
        </w:rPr>
      </w:pPr>
      <w:r w:rsidRPr="00C66366">
        <w:rPr>
          <w:rFonts w:cs="Tahoma"/>
          <w:sz w:val="22"/>
          <w:szCs w:val="22"/>
        </w:rPr>
        <w:t xml:space="preserve">2.1.9. </w:t>
      </w:r>
      <w:r w:rsidRPr="00C66366">
        <w:rPr>
          <w:sz w:val="22"/>
          <w:szCs w:val="22"/>
        </w:rPr>
        <w:t xml:space="preserve">При заключении трудового договора впервые работодателем оформляется трудовая книжка </w:t>
      </w:r>
      <w:r w:rsidRPr="00C66366">
        <w:rPr>
          <w:sz w:val="22"/>
          <w:szCs w:val="22"/>
          <w:shd w:val="clear" w:color="auto" w:fill="FFFFFF"/>
        </w:rPr>
        <w:t xml:space="preserve">(за исключением случаев, если в соответствии с ТК РФ, иным федеральным законом трудовая книжка на работника не оформляется). </w:t>
      </w:r>
      <w:r w:rsidRPr="00C66366">
        <w:rPr>
          <w:sz w:val="22"/>
          <w:szCs w:val="22"/>
        </w:rPr>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2.1.10. Работники имеют право работать на условиях внутреннего и внешнего совместительства в порядке, предусмотренном ТК РФ.</w:t>
      </w:r>
    </w:p>
    <w:p w:rsidR="00CD2D8D" w:rsidRPr="00C66366" w:rsidRDefault="00CD2D8D" w:rsidP="00CD2D8D">
      <w:pPr>
        <w:tabs>
          <w:tab w:val="left" w:pos="540"/>
          <w:tab w:val="num" w:pos="720"/>
          <w:tab w:val="left" w:pos="1620"/>
        </w:tabs>
        <w:ind w:firstLine="540"/>
        <w:jc w:val="both"/>
        <w:rPr>
          <w:sz w:val="22"/>
          <w:szCs w:val="22"/>
        </w:rPr>
      </w:pPr>
      <w:r w:rsidRPr="00C66366">
        <w:rPr>
          <w:rFonts w:cs="Tahoma"/>
          <w:sz w:val="22"/>
          <w:szCs w:val="22"/>
        </w:rPr>
        <w:t xml:space="preserve">Совмещение должности руководителя </w:t>
      </w:r>
      <w:r w:rsidRPr="00C66366">
        <w:rPr>
          <w:sz w:val="22"/>
          <w:szCs w:val="22"/>
        </w:rPr>
        <w:t>образовательной организации</w:t>
      </w:r>
      <w:r w:rsidRPr="00C66366">
        <w:rPr>
          <w:rFonts w:cs="Tahoma"/>
          <w:sz w:val="22"/>
          <w:szCs w:val="22"/>
        </w:rPr>
        <w:t xml:space="preserve"> с другими руководящими должностями внутри или вне организации не разрешается.</w:t>
      </w:r>
    </w:p>
    <w:p w:rsidR="00CD2D8D" w:rsidRPr="00C66366" w:rsidRDefault="00CD2D8D" w:rsidP="00CD2D8D">
      <w:pPr>
        <w:pStyle w:val="ConsPlusNormal"/>
        <w:widowControl/>
        <w:ind w:firstLine="540"/>
        <w:jc w:val="both"/>
        <w:rPr>
          <w:rFonts w:ascii="Times New Roman" w:hAnsi="Times New Roman" w:cs="Tahoma"/>
          <w:sz w:val="22"/>
          <w:szCs w:val="22"/>
        </w:rPr>
      </w:pPr>
      <w:r w:rsidRPr="00C66366">
        <w:rPr>
          <w:rFonts w:ascii="Times New Roman" w:hAnsi="Times New Roman" w:cs="Times New Roman"/>
          <w:sz w:val="22"/>
          <w:szCs w:val="22"/>
        </w:rPr>
        <w:t>Должностные обязанности руководителя образовательной организации</w:t>
      </w:r>
      <w:r>
        <w:rPr>
          <w:rFonts w:ascii="Times New Roman" w:hAnsi="Times New Roman" w:cs="Times New Roman"/>
          <w:sz w:val="22"/>
          <w:szCs w:val="22"/>
        </w:rPr>
        <w:t xml:space="preserve">, его </w:t>
      </w:r>
      <w:r w:rsidRPr="00C66366">
        <w:rPr>
          <w:rFonts w:ascii="Times New Roman" w:hAnsi="Times New Roman" w:cs="Times New Roman"/>
          <w:sz w:val="22"/>
          <w:szCs w:val="22"/>
        </w:rPr>
        <w:t>филиалов</w:t>
      </w:r>
      <w:r w:rsidRPr="00C66366">
        <w:rPr>
          <w:rFonts w:ascii="Times New Roman" w:hAnsi="Times New Roman" w:cs="Times New Roman"/>
          <w:b/>
          <w:i/>
          <w:sz w:val="22"/>
          <w:szCs w:val="22"/>
        </w:rPr>
        <w:t xml:space="preserve">  </w:t>
      </w:r>
      <w:r w:rsidRPr="00C66366">
        <w:rPr>
          <w:rFonts w:ascii="Times New Roman" w:hAnsi="Times New Roman" w:cs="Times New Roman"/>
          <w:sz w:val="22"/>
          <w:szCs w:val="22"/>
        </w:rPr>
        <w:t xml:space="preserve">(отделений) </w:t>
      </w:r>
      <w:r w:rsidRPr="00C66366">
        <w:rPr>
          <w:rFonts w:ascii="Times New Roman" w:hAnsi="Times New Roman" w:cs="Tahoma"/>
          <w:sz w:val="22"/>
          <w:szCs w:val="22"/>
        </w:rPr>
        <w:t>не могут исполняться по совместительству (ч. 5 ст. 51 ФЗ «Об образовании в РФ»).</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2.1.13</w:t>
      </w:r>
      <w:r w:rsidRPr="00C66366">
        <w:rPr>
          <w:sz w:val="22"/>
          <w:szCs w:val="22"/>
        </w:rPr>
        <w:t xml:space="preserve">. </w:t>
      </w:r>
      <w:r w:rsidRPr="00C66366">
        <w:rPr>
          <w:rFonts w:cs="Tahoma"/>
          <w:sz w:val="22"/>
          <w:szCs w:val="22"/>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CD2D8D" w:rsidRPr="00C66366" w:rsidRDefault="00CD2D8D" w:rsidP="00CD2D8D">
      <w:pPr>
        <w:autoSpaceDE w:val="0"/>
        <w:autoSpaceDN w:val="0"/>
        <w:adjustRightInd w:val="0"/>
        <w:ind w:firstLine="540"/>
        <w:jc w:val="both"/>
        <w:rPr>
          <w:sz w:val="22"/>
          <w:szCs w:val="22"/>
        </w:rPr>
      </w:pPr>
      <w:r w:rsidRPr="00C66366">
        <w:rPr>
          <w:sz w:val="22"/>
          <w:szCs w:val="22"/>
        </w:rPr>
        <w:t>Форма, порядок ведения и хранения трудовых книжек, а также порядок изготовления бланков трудовых книжек и обеспечения ими</w:t>
      </w:r>
      <w:r>
        <w:rPr>
          <w:sz w:val="22"/>
          <w:szCs w:val="22"/>
        </w:rPr>
        <w:t xml:space="preserve"> работодателей устанавливаются </w:t>
      </w:r>
      <w:r w:rsidRPr="00C66366">
        <w:rPr>
          <w:sz w:val="22"/>
          <w:szCs w:val="22"/>
        </w:rPr>
        <w:t>нормативными правовыми актами Российской Федерации.</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 xml:space="preserve">2.1.14. Трудовые книжки работников хранятся в </w:t>
      </w:r>
      <w:r w:rsidRPr="00C66366">
        <w:rPr>
          <w:sz w:val="22"/>
          <w:szCs w:val="22"/>
        </w:rPr>
        <w:t>образовательной организации</w:t>
      </w:r>
      <w:r w:rsidRPr="00C66366">
        <w:rPr>
          <w:rFonts w:cs="Tahoma"/>
          <w:sz w:val="22"/>
          <w:szCs w:val="22"/>
        </w:rPr>
        <w:t xml:space="preserve">. Бланки трудовых книжек и вкладыши к ним хранятся как документы строгой отчетности. </w:t>
      </w:r>
    </w:p>
    <w:p w:rsidR="00CD2D8D" w:rsidRPr="00C66366" w:rsidRDefault="00CD2D8D" w:rsidP="00CD2D8D">
      <w:pPr>
        <w:autoSpaceDE w:val="0"/>
        <w:autoSpaceDN w:val="0"/>
        <w:adjustRightInd w:val="0"/>
        <w:ind w:firstLine="540"/>
        <w:jc w:val="both"/>
        <w:rPr>
          <w:rFonts w:cs="Tahoma"/>
          <w:sz w:val="22"/>
          <w:szCs w:val="22"/>
        </w:rPr>
      </w:pPr>
      <w:r w:rsidRPr="00C66366">
        <w:rPr>
          <w:rFonts w:cs="Tahoma"/>
          <w:sz w:val="22"/>
          <w:szCs w:val="22"/>
        </w:rPr>
        <w:t>2.1.15.</w:t>
      </w:r>
      <w:r w:rsidRPr="00C66366">
        <w:rPr>
          <w:sz w:val="22"/>
          <w:szCs w:val="22"/>
        </w:rPr>
        <w:t xml:space="preserve"> </w:t>
      </w:r>
      <w:r w:rsidRPr="00C66366">
        <w:rPr>
          <w:rFonts w:cs="Tahoma"/>
          <w:sz w:val="22"/>
          <w:szCs w:val="22"/>
        </w:rPr>
        <w:t>С каждой записью,</w:t>
      </w:r>
      <w:r>
        <w:rPr>
          <w:rFonts w:cs="Tahoma"/>
          <w:sz w:val="22"/>
          <w:szCs w:val="22"/>
        </w:rPr>
        <w:t xml:space="preserve"> вносимой на основании приказа </w:t>
      </w:r>
      <w:r w:rsidRPr="00C66366">
        <w:rPr>
          <w:rFonts w:cs="Tahoma"/>
          <w:sz w:val="22"/>
          <w:szCs w:val="22"/>
        </w:rPr>
        <w:t xml:space="preserve">в трудовую книжку </w:t>
      </w:r>
      <w:r w:rsidRPr="00C66366">
        <w:rPr>
          <w:sz w:val="22"/>
          <w:szCs w:val="22"/>
        </w:rPr>
        <w:t xml:space="preserve">о выполняемой работе, переводе на другую постоянную работу и увольнении, </w:t>
      </w:r>
      <w:r w:rsidRPr="00C66366">
        <w:rPr>
          <w:rFonts w:cs="Tahoma"/>
          <w:sz w:val="22"/>
          <w:szCs w:val="22"/>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D2D8D" w:rsidRPr="00C66366" w:rsidRDefault="00CD2D8D" w:rsidP="00CD2D8D">
      <w:pPr>
        <w:tabs>
          <w:tab w:val="num" w:pos="720"/>
          <w:tab w:val="left" w:pos="1080"/>
          <w:tab w:val="left" w:pos="1620"/>
        </w:tabs>
        <w:ind w:firstLine="540"/>
        <w:jc w:val="both"/>
        <w:rPr>
          <w:rFonts w:cs="Tahoma"/>
          <w:sz w:val="22"/>
          <w:szCs w:val="22"/>
        </w:rPr>
      </w:pPr>
    </w:p>
    <w:p w:rsidR="00CD2D8D" w:rsidRPr="00C66366" w:rsidRDefault="00CD2D8D" w:rsidP="00CD2D8D">
      <w:pPr>
        <w:tabs>
          <w:tab w:val="left" w:pos="540"/>
          <w:tab w:val="num" w:pos="773"/>
          <w:tab w:val="left" w:pos="1620"/>
        </w:tabs>
        <w:ind w:firstLine="540"/>
        <w:rPr>
          <w:rFonts w:cs="Tahoma"/>
          <w:b/>
          <w:sz w:val="22"/>
          <w:szCs w:val="22"/>
        </w:rPr>
      </w:pPr>
      <w:r w:rsidRPr="00C66366">
        <w:rPr>
          <w:rFonts w:cs="Tahoma"/>
          <w:b/>
          <w:sz w:val="22"/>
          <w:szCs w:val="22"/>
        </w:rPr>
        <w:t>2.2.</w:t>
      </w:r>
      <w:r w:rsidRPr="00C66366">
        <w:rPr>
          <w:b/>
          <w:sz w:val="22"/>
          <w:szCs w:val="22"/>
        </w:rPr>
        <w:t xml:space="preserve"> </w:t>
      </w:r>
      <w:r w:rsidRPr="00C66366">
        <w:rPr>
          <w:rFonts w:cs="Tahoma"/>
          <w:b/>
          <w:sz w:val="22"/>
          <w:szCs w:val="22"/>
        </w:rPr>
        <w:t>Гарантии при приеме на работу:</w:t>
      </w:r>
    </w:p>
    <w:p w:rsidR="00CD2D8D" w:rsidRPr="00C66366" w:rsidRDefault="00CD2D8D" w:rsidP="00CD2D8D">
      <w:pPr>
        <w:tabs>
          <w:tab w:val="left" w:pos="540"/>
          <w:tab w:val="num" w:pos="773"/>
          <w:tab w:val="left" w:pos="1620"/>
        </w:tabs>
        <w:ind w:firstLine="540"/>
        <w:jc w:val="both"/>
        <w:rPr>
          <w:rFonts w:cs="Tahoma"/>
          <w:sz w:val="22"/>
          <w:szCs w:val="22"/>
        </w:rPr>
      </w:pPr>
      <w:r w:rsidRPr="00C66366">
        <w:rPr>
          <w:rFonts w:cs="Tahoma"/>
          <w:sz w:val="22"/>
          <w:szCs w:val="22"/>
        </w:rPr>
        <w:t>2.2.1. Запрещается необоснованный отказ в заключении трудового договора (ст. 64 ТК РФ).</w:t>
      </w:r>
    </w:p>
    <w:p w:rsidR="00CD2D8D" w:rsidRPr="00C66366" w:rsidRDefault="00CD2D8D" w:rsidP="00CD2D8D">
      <w:pPr>
        <w:tabs>
          <w:tab w:val="left" w:pos="540"/>
          <w:tab w:val="num" w:pos="773"/>
          <w:tab w:val="left" w:pos="1620"/>
        </w:tabs>
        <w:ind w:firstLine="540"/>
        <w:jc w:val="both"/>
        <w:rPr>
          <w:rFonts w:cs="Tahoma"/>
          <w:sz w:val="22"/>
          <w:szCs w:val="22"/>
        </w:rPr>
      </w:pPr>
      <w:r w:rsidRPr="00C66366">
        <w:rPr>
          <w:rFonts w:cs="Tahoma"/>
          <w:sz w:val="22"/>
          <w:szCs w:val="22"/>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D2D8D" w:rsidRPr="00C66366" w:rsidRDefault="00CD2D8D" w:rsidP="00CD2D8D">
      <w:pPr>
        <w:tabs>
          <w:tab w:val="left" w:pos="540"/>
          <w:tab w:val="num" w:pos="773"/>
          <w:tab w:val="left" w:pos="1620"/>
        </w:tabs>
        <w:ind w:firstLine="540"/>
        <w:jc w:val="both"/>
        <w:rPr>
          <w:sz w:val="22"/>
          <w:szCs w:val="22"/>
        </w:rPr>
      </w:pPr>
      <w:r w:rsidRPr="00C66366">
        <w:rPr>
          <w:sz w:val="22"/>
          <w:szCs w:val="22"/>
        </w:rPr>
        <w:t>2.2.3. Запрещается отказывать в заключении трудового договора женщинам по мотивам, связанным с беременностью или наличием детей.</w:t>
      </w:r>
    </w:p>
    <w:p w:rsidR="00CD2D8D" w:rsidRPr="00C66366" w:rsidRDefault="00CD2D8D" w:rsidP="00CD2D8D">
      <w:pPr>
        <w:tabs>
          <w:tab w:val="left" w:pos="540"/>
          <w:tab w:val="num" w:pos="773"/>
          <w:tab w:val="left" w:pos="1620"/>
        </w:tabs>
        <w:ind w:firstLine="540"/>
        <w:jc w:val="both"/>
        <w:rPr>
          <w:sz w:val="22"/>
          <w:szCs w:val="22"/>
        </w:rPr>
      </w:pPr>
      <w:r w:rsidRPr="00C66366">
        <w:rPr>
          <w:sz w:val="22"/>
          <w:szCs w:val="22"/>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D2D8D" w:rsidRPr="00C66366" w:rsidRDefault="00CD2D8D" w:rsidP="00CD2D8D">
      <w:pPr>
        <w:autoSpaceDE w:val="0"/>
        <w:autoSpaceDN w:val="0"/>
        <w:adjustRightInd w:val="0"/>
        <w:ind w:firstLine="540"/>
        <w:jc w:val="both"/>
        <w:rPr>
          <w:sz w:val="22"/>
          <w:szCs w:val="22"/>
        </w:rPr>
      </w:pPr>
      <w:r w:rsidRPr="00C66366">
        <w:rPr>
          <w:sz w:val="22"/>
          <w:szCs w:val="22"/>
        </w:rPr>
        <w:t>2.2.4. По требованию лица, которому отказано в заключении трудового договора, работодатель обязан сообщить причину отказа в письменной форме.</w:t>
      </w:r>
    </w:p>
    <w:p w:rsidR="00CD2D8D" w:rsidRPr="00C66366" w:rsidRDefault="00CD2D8D" w:rsidP="00CD2D8D">
      <w:pPr>
        <w:autoSpaceDE w:val="0"/>
        <w:autoSpaceDN w:val="0"/>
        <w:adjustRightInd w:val="0"/>
        <w:ind w:firstLine="540"/>
        <w:jc w:val="both"/>
        <w:rPr>
          <w:sz w:val="22"/>
          <w:szCs w:val="22"/>
        </w:rPr>
      </w:pPr>
      <w:r w:rsidRPr="00C66366">
        <w:rPr>
          <w:sz w:val="22"/>
          <w:szCs w:val="22"/>
        </w:rPr>
        <w:t>2.2.5. Отказ в заключении трудового договора может быть обжалован в суд.</w:t>
      </w:r>
    </w:p>
    <w:p w:rsidR="00CD2D8D" w:rsidRPr="00C66366" w:rsidRDefault="00CD2D8D" w:rsidP="00CD2D8D">
      <w:pPr>
        <w:tabs>
          <w:tab w:val="left" w:pos="540"/>
          <w:tab w:val="num" w:pos="720"/>
          <w:tab w:val="left" w:pos="1620"/>
        </w:tabs>
        <w:ind w:firstLine="540"/>
        <w:jc w:val="both"/>
        <w:rPr>
          <w:rFonts w:cs="Tahoma"/>
          <w:b/>
          <w:sz w:val="22"/>
          <w:szCs w:val="22"/>
        </w:rPr>
      </w:pPr>
    </w:p>
    <w:p w:rsidR="00CD2D8D" w:rsidRPr="00C66366" w:rsidRDefault="00CD2D8D" w:rsidP="00CD2D8D">
      <w:pPr>
        <w:tabs>
          <w:tab w:val="left" w:pos="540"/>
          <w:tab w:val="num" w:pos="720"/>
          <w:tab w:val="left" w:pos="1620"/>
        </w:tabs>
        <w:ind w:firstLine="540"/>
        <w:jc w:val="both"/>
        <w:rPr>
          <w:rFonts w:cs="Tahoma"/>
          <w:b/>
          <w:sz w:val="22"/>
          <w:szCs w:val="22"/>
        </w:rPr>
      </w:pPr>
      <w:r w:rsidRPr="00C66366">
        <w:rPr>
          <w:rFonts w:cs="Tahoma"/>
          <w:b/>
          <w:sz w:val="22"/>
          <w:szCs w:val="22"/>
        </w:rPr>
        <w:t>2.3.</w:t>
      </w:r>
      <w:r w:rsidRPr="00C66366">
        <w:rPr>
          <w:b/>
          <w:sz w:val="22"/>
          <w:szCs w:val="22"/>
        </w:rPr>
        <w:t xml:space="preserve"> Изменение условий трудового договора и </w:t>
      </w:r>
      <w:r w:rsidRPr="00C66366">
        <w:rPr>
          <w:rFonts w:cs="Tahoma"/>
          <w:b/>
          <w:sz w:val="22"/>
          <w:szCs w:val="22"/>
        </w:rPr>
        <w:t xml:space="preserve">перевод на другую работу: </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2.3.1.</w:t>
      </w:r>
      <w:r w:rsidRPr="00C66366">
        <w:rPr>
          <w:sz w:val="22"/>
          <w:szCs w:val="22"/>
        </w:rPr>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C66366">
        <w:rPr>
          <w:rFonts w:cs="Tahoma"/>
          <w:sz w:val="22"/>
          <w:szCs w:val="22"/>
        </w:rPr>
        <w:t xml:space="preserve"> сторон трудового договора, за исключением случаев, предусмотренных ТК РФ (ст. 74 ТК РФ). Соглашение об изменении </w:t>
      </w:r>
      <w:r w:rsidRPr="00C66366">
        <w:rPr>
          <w:sz w:val="22"/>
          <w:szCs w:val="22"/>
        </w:rPr>
        <w:t>определенных сторонами условий трудового договора</w:t>
      </w:r>
      <w:r w:rsidRPr="00C66366">
        <w:rPr>
          <w:rFonts w:cs="Tahoma"/>
          <w:sz w:val="22"/>
          <w:szCs w:val="22"/>
        </w:rPr>
        <w:t xml:space="preserve"> заключается в письменной форме и оформляется дополнительным соглашением к трудовому договору (ст. 72 ТК РФ).</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Изменение условий (содержания) трудового договора возможно по следующим основаниям:</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К числу таких причин могут относиться:</w:t>
      </w:r>
    </w:p>
    <w:p w:rsidR="00CD2D8D" w:rsidRPr="00C66366" w:rsidRDefault="00CD2D8D" w:rsidP="00CD2D8D">
      <w:pPr>
        <w:ind w:firstLine="540"/>
        <w:jc w:val="both"/>
        <w:rPr>
          <w:sz w:val="22"/>
          <w:szCs w:val="22"/>
        </w:rPr>
      </w:pPr>
      <w:r w:rsidRPr="00C66366">
        <w:rPr>
          <w:sz w:val="22"/>
          <w:szCs w:val="22"/>
        </w:rPr>
        <w:t>реорганизация организации (слияние, присоединение, разделение, выделение, преобразование), а также внутренняя реорганизация в организации;</w:t>
      </w:r>
    </w:p>
    <w:p w:rsidR="00CD2D8D" w:rsidRPr="00C66366" w:rsidRDefault="00CD2D8D" w:rsidP="00CD2D8D">
      <w:pPr>
        <w:ind w:firstLine="540"/>
        <w:jc w:val="both"/>
        <w:rPr>
          <w:rFonts w:cs="Tahoma"/>
          <w:sz w:val="22"/>
          <w:szCs w:val="22"/>
        </w:rPr>
      </w:pPr>
      <w:r w:rsidRPr="00C66366">
        <w:rPr>
          <w:sz w:val="22"/>
          <w:szCs w:val="22"/>
        </w:rPr>
        <w:t xml:space="preserve">изменения в осуществлении образовательного процесса в образовательной организации (сокращение количества классов-комплектов, групп, количества часов по учебному плану и учебным программам и др.).  </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CD2D8D" w:rsidRPr="00C66366" w:rsidRDefault="00CD2D8D" w:rsidP="00CD2D8D">
      <w:pPr>
        <w:tabs>
          <w:tab w:val="num" w:pos="720"/>
          <w:tab w:val="left" w:pos="1080"/>
          <w:tab w:val="left" w:pos="1620"/>
        </w:tabs>
        <w:ind w:firstLine="540"/>
        <w:jc w:val="both"/>
        <w:rPr>
          <w:rFonts w:ascii="Arial" w:hAnsi="Arial" w:cs="Arial"/>
          <w:sz w:val="22"/>
          <w:szCs w:val="22"/>
        </w:rPr>
      </w:pPr>
      <w:r w:rsidRPr="00C66366">
        <w:rPr>
          <w:rFonts w:cs="Tahoma"/>
          <w:sz w:val="22"/>
          <w:szCs w:val="22"/>
        </w:rPr>
        <w:t xml:space="preserve">2.3.4. Перевод на другую постоянную работу в пределах одной </w:t>
      </w:r>
      <w:r w:rsidRPr="00C66366">
        <w:rPr>
          <w:sz w:val="22"/>
          <w:szCs w:val="22"/>
        </w:rPr>
        <w:t>образовательной организации</w:t>
      </w:r>
      <w:r w:rsidRPr="00C66366">
        <w:rPr>
          <w:rFonts w:cs="Tahoma"/>
          <w:sz w:val="22"/>
          <w:szCs w:val="22"/>
        </w:rPr>
        <w:t xml:space="preserve"> оформляется приказом работодателя, на основании которого делается запись в трудовой книжке работника.</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D2D8D" w:rsidRPr="00C66366" w:rsidRDefault="00CD2D8D" w:rsidP="00CD2D8D">
      <w:pPr>
        <w:autoSpaceDE w:val="0"/>
        <w:autoSpaceDN w:val="0"/>
        <w:adjustRightInd w:val="0"/>
        <w:ind w:firstLine="540"/>
        <w:jc w:val="both"/>
        <w:rPr>
          <w:sz w:val="22"/>
          <w:szCs w:val="22"/>
        </w:rPr>
      </w:pPr>
      <w:r w:rsidRPr="00C66366">
        <w:rPr>
          <w:sz w:val="22"/>
          <w:szCs w:val="22"/>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ab/>
        <w:t>При этом перевод на работу, требующую более низкой квалификации, допускается только с письменного согласия работника.</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CD2D8D" w:rsidRPr="00C66366" w:rsidRDefault="00CD2D8D" w:rsidP="00CD2D8D">
      <w:pPr>
        <w:tabs>
          <w:tab w:val="num" w:pos="720"/>
          <w:tab w:val="left" w:pos="1080"/>
          <w:tab w:val="left" w:pos="1620"/>
        </w:tabs>
        <w:ind w:firstLine="540"/>
        <w:jc w:val="both"/>
        <w:rPr>
          <w:rFonts w:cs="Tahoma"/>
          <w:sz w:val="22"/>
          <w:szCs w:val="22"/>
        </w:rPr>
      </w:pPr>
      <w:r w:rsidRPr="00C66366">
        <w:rPr>
          <w:rFonts w:cs="Tahoma"/>
          <w:sz w:val="22"/>
          <w:szCs w:val="22"/>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2.3.9. Работодатель обязан в соответствии со ст. 76 ТК РФ отстранить от работы (не допускать к работе) работника:</w:t>
      </w:r>
    </w:p>
    <w:p w:rsidR="00CD2D8D" w:rsidRPr="00C66366" w:rsidRDefault="00CD2D8D" w:rsidP="00CD2D8D">
      <w:pPr>
        <w:autoSpaceDE w:val="0"/>
        <w:autoSpaceDN w:val="0"/>
        <w:adjustRightInd w:val="0"/>
        <w:ind w:firstLine="540"/>
        <w:jc w:val="both"/>
        <w:rPr>
          <w:sz w:val="22"/>
          <w:szCs w:val="22"/>
        </w:rPr>
      </w:pPr>
      <w:r w:rsidRPr="00C66366">
        <w:rPr>
          <w:sz w:val="22"/>
          <w:szCs w:val="22"/>
        </w:rPr>
        <w:t>появившегося на работе в состоянии алкогольного, наркотического или иного токсического опьянения;</w:t>
      </w:r>
    </w:p>
    <w:p w:rsidR="00CD2D8D" w:rsidRPr="00C66366" w:rsidRDefault="00CD2D8D" w:rsidP="00CD2D8D">
      <w:pPr>
        <w:autoSpaceDE w:val="0"/>
        <w:autoSpaceDN w:val="0"/>
        <w:adjustRightInd w:val="0"/>
        <w:ind w:firstLine="540"/>
        <w:jc w:val="both"/>
        <w:rPr>
          <w:sz w:val="22"/>
          <w:szCs w:val="22"/>
        </w:rPr>
      </w:pPr>
      <w:r w:rsidRPr="00C66366">
        <w:rPr>
          <w:sz w:val="22"/>
          <w:szCs w:val="22"/>
        </w:rPr>
        <w:t>не прошедшего в установленном порядке обучение и проверку знаний и навыков в области охраны труда;</w:t>
      </w:r>
    </w:p>
    <w:p w:rsidR="00CD2D8D" w:rsidRPr="00C66366" w:rsidRDefault="00CD2D8D" w:rsidP="00CD2D8D">
      <w:pPr>
        <w:autoSpaceDE w:val="0"/>
        <w:autoSpaceDN w:val="0"/>
        <w:adjustRightInd w:val="0"/>
        <w:ind w:firstLine="540"/>
        <w:jc w:val="both"/>
        <w:rPr>
          <w:sz w:val="22"/>
          <w:szCs w:val="22"/>
        </w:rPr>
      </w:pPr>
      <w:r w:rsidRPr="00C66366">
        <w:rPr>
          <w:sz w:val="22"/>
          <w:szCs w:val="22"/>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D2D8D" w:rsidRPr="00C66366" w:rsidRDefault="00CD2D8D" w:rsidP="00CD2D8D">
      <w:pPr>
        <w:autoSpaceDE w:val="0"/>
        <w:autoSpaceDN w:val="0"/>
        <w:adjustRightInd w:val="0"/>
        <w:ind w:firstLine="540"/>
        <w:jc w:val="both"/>
        <w:rPr>
          <w:sz w:val="22"/>
          <w:szCs w:val="22"/>
        </w:rPr>
      </w:pPr>
      <w:r w:rsidRPr="00C66366">
        <w:rPr>
          <w:sz w:val="22"/>
          <w:szCs w:val="22"/>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D2D8D" w:rsidRPr="00C66366" w:rsidRDefault="00CD2D8D" w:rsidP="00CD2D8D">
      <w:pPr>
        <w:autoSpaceDE w:val="0"/>
        <w:autoSpaceDN w:val="0"/>
        <w:adjustRightInd w:val="0"/>
        <w:ind w:firstLine="540"/>
        <w:jc w:val="both"/>
        <w:rPr>
          <w:sz w:val="22"/>
          <w:szCs w:val="22"/>
        </w:rPr>
      </w:pPr>
      <w:r w:rsidRPr="00C66366">
        <w:rPr>
          <w:sz w:val="22"/>
          <w:szCs w:val="22"/>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D2D8D" w:rsidRPr="00C66366" w:rsidRDefault="00CD2D8D" w:rsidP="00CD2D8D">
      <w:pPr>
        <w:autoSpaceDE w:val="0"/>
        <w:autoSpaceDN w:val="0"/>
        <w:adjustRightInd w:val="0"/>
        <w:ind w:firstLine="540"/>
        <w:jc w:val="both"/>
        <w:rPr>
          <w:sz w:val="22"/>
          <w:szCs w:val="22"/>
        </w:rPr>
      </w:pPr>
      <w:r w:rsidRPr="00C66366">
        <w:rPr>
          <w:sz w:val="22"/>
          <w:szCs w:val="22"/>
        </w:rPr>
        <w:t>в других случаях, предусмотренных федеральными законами и иными нормативными правовыми актами Российской Федерации.</w:t>
      </w:r>
    </w:p>
    <w:p w:rsidR="00CD2D8D" w:rsidRPr="00C66366" w:rsidRDefault="00CD2D8D" w:rsidP="00CD2D8D">
      <w:pPr>
        <w:tabs>
          <w:tab w:val="left" w:pos="540"/>
          <w:tab w:val="num" w:pos="720"/>
          <w:tab w:val="left" w:pos="1620"/>
        </w:tabs>
        <w:ind w:firstLine="540"/>
        <w:rPr>
          <w:rFonts w:cs="Tahoma"/>
          <w:b/>
          <w:sz w:val="22"/>
          <w:szCs w:val="22"/>
        </w:rPr>
      </w:pPr>
    </w:p>
    <w:p w:rsidR="00CD2D8D" w:rsidRPr="00C66366" w:rsidRDefault="00CD2D8D" w:rsidP="00CD2D8D">
      <w:pPr>
        <w:tabs>
          <w:tab w:val="left" w:pos="540"/>
          <w:tab w:val="num" w:pos="720"/>
          <w:tab w:val="left" w:pos="1620"/>
        </w:tabs>
        <w:ind w:firstLine="540"/>
        <w:rPr>
          <w:rFonts w:cs="Tahoma"/>
          <w:b/>
          <w:sz w:val="22"/>
          <w:szCs w:val="22"/>
        </w:rPr>
      </w:pPr>
      <w:r w:rsidRPr="00C66366">
        <w:rPr>
          <w:rFonts w:cs="Tahoma"/>
          <w:b/>
          <w:sz w:val="22"/>
          <w:szCs w:val="22"/>
        </w:rPr>
        <w:t>2.4.</w:t>
      </w:r>
      <w:r w:rsidRPr="00C66366">
        <w:rPr>
          <w:b/>
          <w:sz w:val="22"/>
          <w:szCs w:val="22"/>
        </w:rPr>
        <w:t xml:space="preserve"> </w:t>
      </w:r>
      <w:r w:rsidRPr="00C66366">
        <w:rPr>
          <w:rFonts w:cs="Tahoma"/>
          <w:b/>
          <w:sz w:val="22"/>
          <w:szCs w:val="22"/>
        </w:rPr>
        <w:t xml:space="preserve">Прекращение трудового договора: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2.4.1. Прекращение трудового договора может иметь место только по основаниям, предусмотренным трудовым законодательством.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2.4.2. Трудовой договор может быть в любое время расторгнут по соглашению сторон трудового договора (ст. 78 ТК РФ).</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2.4.3. Срочный трудовой договор прекращается с истечением срока его действия (ст. 79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D2D8D" w:rsidRPr="00C66366" w:rsidRDefault="00CD2D8D" w:rsidP="00CD2D8D">
      <w:pPr>
        <w:autoSpaceDE w:val="0"/>
        <w:autoSpaceDN w:val="0"/>
        <w:adjustRightInd w:val="0"/>
        <w:ind w:firstLine="540"/>
        <w:jc w:val="both"/>
        <w:rPr>
          <w:sz w:val="22"/>
          <w:szCs w:val="22"/>
        </w:rPr>
      </w:pPr>
      <w:r w:rsidRPr="00C66366">
        <w:rPr>
          <w:sz w:val="22"/>
          <w:szCs w:val="22"/>
        </w:rPr>
        <w:t>Трудовой договор, заключенный на время выполнения определенной работы, прекращается по завершении этой работы.</w:t>
      </w:r>
    </w:p>
    <w:p w:rsidR="00CD2D8D" w:rsidRPr="00C66366" w:rsidRDefault="00CD2D8D" w:rsidP="00CD2D8D">
      <w:pPr>
        <w:autoSpaceDE w:val="0"/>
        <w:autoSpaceDN w:val="0"/>
        <w:adjustRightInd w:val="0"/>
        <w:ind w:firstLine="540"/>
        <w:jc w:val="both"/>
        <w:rPr>
          <w:sz w:val="22"/>
          <w:szCs w:val="22"/>
        </w:rPr>
      </w:pPr>
      <w:r w:rsidRPr="00C66366">
        <w:rPr>
          <w:sz w:val="22"/>
          <w:szCs w:val="22"/>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D2D8D" w:rsidRPr="00C66366" w:rsidRDefault="00CD2D8D" w:rsidP="00CD2D8D">
      <w:pPr>
        <w:autoSpaceDE w:val="0"/>
        <w:autoSpaceDN w:val="0"/>
        <w:adjustRightInd w:val="0"/>
        <w:ind w:firstLine="540"/>
        <w:jc w:val="both"/>
        <w:rPr>
          <w:sz w:val="22"/>
          <w:szCs w:val="22"/>
        </w:rPr>
      </w:pPr>
      <w:r w:rsidRPr="00C66366">
        <w:rPr>
          <w:sz w:val="22"/>
          <w:szCs w:val="22"/>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CD2D8D" w:rsidRPr="00C66366" w:rsidRDefault="00CD2D8D" w:rsidP="00CD2D8D">
      <w:pPr>
        <w:tabs>
          <w:tab w:val="left" w:pos="540"/>
          <w:tab w:val="num" w:pos="720"/>
          <w:tab w:val="left" w:pos="1620"/>
        </w:tabs>
        <w:ind w:firstLine="540"/>
        <w:jc w:val="both"/>
        <w:rPr>
          <w:sz w:val="22"/>
          <w:szCs w:val="22"/>
        </w:rPr>
      </w:pPr>
      <w:r w:rsidRPr="00C66366">
        <w:rPr>
          <w:rFonts w:cs="Tahoma"/>
          <w:sz w:val="22"/>
          <w:szCs w:val="22"/>
        </w:rPr>
        <w:t>2.4.5.</w:t>
      </w:r>
      <w:r w:rsidRPr="00C66366">
        <w:rPr>
          <w:sz w:val="22"/>
          <w:szCs w:val="22"/>
        </w:rPr>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По истечении срока предупреждения об увольнении работник имеет право прекратить работу.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2.4.8. Увольнение по результатам аттестации работников, а также в случаях сокращения численности или штата работников </w:t>
      </w:r>
      <w:r w:rsidRPr="00C66366">
        <w:rPr>
          <w:sz w:val="22"/>
          <w:szCs w:val="22"/>
        </w:rPr>
        <w:t>образовательной организации</w:t>
      </w:r>
      <w:r w:rsidRPr="00C66366">
        <w:rPr>
          <w:rFonts w:cs="Tahoma"/>
          <w:sz w:val="22"/>
          <w:szCs w:val="22"/>
        </w:rPr>
        <w:t xml:space="preserve"> допускается, если невозможно перевести работника с его согласия на другую работу.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Причинами увольнения работников, в том числе педагогических работников, по п. 2 ч. 1 ст. 81 ТК РФ, могут являться:</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 реорганизация </w:t>
      </w:r>
      <w:r w:rsidRPr="00C66366">
        <w:rPr>
          <w:sz w:val="22"/>
          <w:szCs w:val="22"/>
        </w:rPr>
        <w:t>образовательной организации</w:t>
      </w:r>
      <w:r w:rsidRPr="00C66366">
        <w:rPr>
          <w:rFonts w:cs="Tahoma"/>
          <w:sz w:val="22"/>
          <w:szCs w:val="22"/>
        </w:rPr>
        <w:t>;</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исключение из штатного расписания некоторых должностей (сокращение штата);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сокращение численности работников;</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уменьшени</w:t>
      </w:r>
      <w:r>
        <w:rPr>
          <w:rFonts w:cs="Tahoma"/>
          <w:sz w:val="22"/>
          <w:szCs w:val="22"/>
        </w:rPr>
        <w:t xml:space="preserve">е количества </w:t>
      </w:r>
      <w:r w:rsidRPr="00C66366">
        <w:rPr>
          <w:rFonts w:cs="Tahoma"/>
          <w:sz w:val="22"/>
          <w:szCs w:val="22"/>
        </w:rPr>
        <w:t xml:space="preserve"> групп;</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изменение количества часов по предмету ввиду изменения учебного плана, учебных программ и т.п.</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2.4.9. Ликвидация или реорганизация </w:t>
      </w:r>
      <w:r w:rsidRPr="00C66366">
        <w:rPr>
          <w:sz w:val="22"/>
          <w:szCs w:val="22"/>
        </w:rPr>
        <w:t>образовательной организации</w:t>
      </w:r>
      <w:r w:rsidRPr="00C66366">
        <w:rPr>
          <w:rFonts w:cs="Tahoma"/>
          <w:sz w:val="22"/>
          <w:szCs w:val="22"/>
        </w:rPr>
        <w:t>,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CD2D8D" w:rsidRPr="00C66366" w:rsidRDefault="00CD2D8D" w:rsidP="00CD2D8D">
      <w:pPr>
        <w:autoSpaceDE w:val="0"/>
        <w:autoSpaceDN w:val="0"/>
        <w:adjustRightInd w:val="0"/>
        <w:ind w:firstLine="540"/>
        <w:jc w:val="both"/>
        <w:rPr>
          <w:iCs/>
          <w:sz w:val="22"/>
          <w:szCs w:val="22"/>
        </w:rPr>
      </w:pPr>
      <w:r w:rsidRPr="00C66366">
        <w:rPr>
          <w:iCs/>
          <w:sz w:val="22"/>
          <w:szCs w:val="22"/>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CD2D8D" w:rsidRPr="00C66366" w:rsidRDefault="00CD2D8D" w:rsidP="00CD2D8D">
      <w:pPr>
        <w:autoSpaceDE w:val="0"/>
        <w:autoSpaceDN w:val="0"/>
        <w:adjustRightInd w:val="0"/>
        <w:ind w:firstLine="540"/>
        <w:jc w:val="both"/>
        <w:rPr>
          <w:iCs/>
          <w:sz w:val="22"/>
          <w:szCs w:val="22"/>
        </w:rPr>
      </w:pPr>
      <w:r w:rsidRPr="00C66366">
        <w:rPr>
          <w:iCs/>
          <w:sz w:val="22"/>
          <w:szCs w:val="22"/>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CD2D8D" w:rsidRPr="00C66366" w:rsidRDefault="00CD2D8D" w:rsidP="00CD2D8D">
      <w:pPr>
        <w:autoSpaceDE w:val="0"/>
        <w:autoSpaceDN w:val="0"/>
        <w:adjustRightInd w:val="0"/>
        <w:ind w:firstLine="540"/>
        <w:jc w:val="both"/>
        <w:rPr>
          <w:iCs/>
          <w:sz w:val="22"/>
          <w:szCs w:val="22"/>
        </w:rPr>
      </w:pPr>
      <w:r w:rsidRPr="00C66366">
        <w:rPr>
          <w:iCs/>
          <w:sz w:val="22"/>
          <w:szCs w:val="22"/>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CD2D8D" w:rsidRPr="00C66366" w:rsidRDefault="00CD2D8D" w:rsidP="00CD2D8D">
      <w:pPr>
        <w:tabs>
          <w:tab w:val="left" w:pos="540"/>
          <w:tab w:val="num" w:pos="720"/>
          <w:tab w:val="left" w:pos="900"/>
        </w:tabs>
        <w:ind w:firstLine="540"/>
        <w:jc w:val="both"/>
        <w:rPr>
          <w:rFonts w:cs="Tahoma"/>
          <w:sz w:val="22"/>
          <w:szCs w:val="22"/>
        </w:rPr>
      </w:pPr>
      <w:r w:rsidRPr="00C66366">
        <w:rPr>
          <w:rFonts w:cs="Tahoma"/>
          <w:sz w:val="22"/>
          <w:szCs w:val="22"/>
        </w:rPr>
        <w:t>2.4.11.</w:t>
      </w:r>
      <w:r w:rsidRPr="00C66366">
        <w:rPr>
          <w:sz w:val="22"/>
          <w:szCs w:val="22"/>
        </w:rPr>
        <w:t xml:space="preserve"> </w:t>
      </w:r>
      <w:r w:rsidRPr="00C66366">
        <w:rPr>
          <w:rFonts w:cs="Tahoma"/>
          <w:sz w:val="22"/>
          <w:szCs w:val="22"/>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eastAsia="Symbol" w:cs="Symbol"/>
          <w:sz w:val="22"/>
          <w:szCs w:val="22"/>
        </w:rPr>
        <w:t>-</w:t>
      </w:r>
      <w:r w:rsidRPr="00C66366">
        <w:rPr>
          <w:rFonts w:eastAsia="Symbol"/>
          <w:sz w:val="22"/>
          <w:szCs w:val="22"/>
        </w:rPr>
        <w:t xml:space="preserve"> </w:t>
      </w:r>
      <w:r w:rsidRPr="00C66366">
        <w:rPr>
          <w:rFonts w:cs="Tahoma"/>
          <w:sz w:val="22"/>
          <w:szCs w:val="22"/>
        </w:rPr>
        <w:t xml:space="preserve">повторное в течение одного года грубое нарушение устава образовательной организации;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eastAsia="Symbol" w:cs="Symbol"/>
          <w:sz w:val="22"/>
          <w:szCs w:val="22"/>
        </w:rPr>
        <w:t>-</w:t>
      </w:r>
      <w:r w:rsidRPr="00C66366">
        <w:rPr>
          <w:rFonts w:eastAsia="Symbol"/>
          <w:sz w:val="22"/>
          <w:szCs w:val="22"/>
        </w:rPr>
        <w:t xml:space="preserve"> </w:t>
      </w:r>
      <w:r w:rsidRPr="00C66366">
        <w:rPr>
          <w:rFonts w:cs="Tahoma"/>
          <w:sz w:val="22"/>
          <w:szCs w:val="22"/>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CD2D8D" w:rsidRPr="00C66366" w:rsidRDefault="00CD2D8D" w:rsidP="00CD2D8D">
      <w:pPr>
        <w:tabs>
          <w:tab w:val="left" w:pos="540"/>
          <w:tab w:val="num" w:pos="720"/>
          <w:tab w:val="left" w:pos="900"/>
        </w:tabs>
        <w:ind w:firstLine="540"/>
        <w:jc w:val="both"/>
        <w:rPr>
          <w:rFonts w:cs="Tahoma"/>
          <w:sz w:val="22"/>
          <w:szCs w:val="22"/>
        </w:rPr>
      </w:pPr>
      <w:r w:rsidRPr="00C66366">
        <w:rPr>
          <w:rFonts w:cs="Tahoma"/>
          <w:sz w:val="22"/>
          <w:szCs w:val="22"/>
        </w:rPr>
        <w:t>2.4.12.</w:t>
      </w:r>
      <w:r w:rsidRPr="00C66366">
        <w:rPr>
          <w:sz w:val="22"/>
          <w:szCs w:val="22"/>
        </w:rPr>
        <w:t xml:space="preserve"> </w:t>
      </w:r>
      <w:r w:rsidRPr="00C66366">
        <w:rPr>
          <w:rFonts w:cs="Tahoma"/>
          <w:sz w:val="22"/>
          <w:szCs w:val="22"/>
        </w:rPr>
        <w:t xml:space="preserve">Прекращение трудового договора оформляется приказом  работодателя (ст. 84.1 ТК РФ). </w:t>
      </w:r>
    </w:p>
    <w:p w:rsidR="00CD2D8D" w:rsidRPr="00C66366" w:rsidRDefault="00CD2D8D" w:rsidP="00CD2D8D">
      <w:pPr>
        <w:tabs>
          <w:tab w:val="left" w:pos="540"/>
          <w:tab w:val="num" w:pos="720"/>
          <w:tab w:val="left" w:pos="900"/>
        </w:tabs>
        <w:ind w:firstLine="540"/>
        <w:jc w:val="both"/>
        <w:rPr>
          <w:rFonts w:cs="Tahoma"/>
          <w:sz w:val="22"/>
          <w:szCs w:val="22"/>
        </w:rPr>
      </w:pPr>
      <w:r>
        <w:rPr>
          <w:rFonts w:cs="Tahoma"/>
          <w:sz w:val="22"/>
          <w:szCs w:val="22"/>
        </w:rPr>
        <w:t xml:space="preserve">С приказом </w:t>
      </w:r>
      <w:r w:rsidRPr="00C66366">
        <w:rPr>
          <w:rFonts w:cs="Tahoma"/>
          <w:sz w:val="22"/>
          <w:szCs w:val="22"/>
        </w:rPr>
        <w:t>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D2D8D" w:rsidRPr="00C66366" w:rsidRDefault="00CD2D8D" w:rsidP="00CD2D8D">
      <w:pPr>
        <w:autoSpaceDE w:val="0"/>
        <w:autoSpaceDN w:val="0"/>
        <w:adjustRightInd w:val="0"/>
        <w:ind w:firstLine="540"/>
        <w:jc w:val="both"/>
        <w:rPr>
          <w:rFonts w:cs="Tahoma"/>
          <w:sz w:val="22"/>
          <w:szCs w:val="22"/>
        </w:rPr>
      </w:pPr>
      <w:r w:rsidRPr="00C66366">
        <w:rPr>
          <w:rFonts w:cs="Tahoma"/>
          <w:sz w:val="22"/>
          <w:szCs w:val="22"/>
        </w:rPr>
        <w:t xml:space="preserve">2.4.13. Днем прекращения трудового договора во всех случаях является последний день работы работника, </w:t>
      </w:r>
      <w:r w:rsidRPr="00C66366">
        <w:rPr>
          <w:sz w:val="22"/>
          <w:szCs w:val="22"/>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D2D8D" w:rsidRPr="00C66366" w:rsidRDefault="00CD2D8D" w:rsidP="00CD2D8D">
      <w:pPr>
        <w:tabs>
          <w:tab w:val="left" w:pos="540"/>
          <w:tab w:val="num" w:pos="720"/>
          <w:tab w:val="left" w:pos="900"/>
        </w:tabs>
        <w:ind w:firstLine="540"/>
        <w:jc w:val="both"/>
        <w:rPr>
          <w:rFonts w:cs="Tahoma"/>
          <w:sz w:val="22"/>
          <w:szCs w:val="22"/>
        </w:rPr>
      </w:pPr>
      <w:r w:rsidRPr="00C66366">
        <w:rPr>
          <w:rFonts w:cs="Tahoma"/>
          <w:sz w:val="22"/>
          <w:szCs w:val="22"/>
        </w:rPr>
        <w:t xml:space="preserve">2.4.14. </w:t>
      </w:r>
      <w:r w:rsidRPr="00C66366">
        <w:rPr>
          <w:sz w:val="22"/>
          <w:szCs w:val="22"/>
        </w:rPr>
        <w:t xml:space="preserve">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CD2D8D" w:rsidRPr="00C66366" w:rsidRDefault="00CD2D8D" w:rsidP="00CD2D8D">
      <w:pPr>
        <w:tabs>
          <w:tab w:val="left" w:pos="540"/>
          <w:tab w:val="num" w:pos="720"/>
          <w:tab w:val="left" w:pos="900"/>
        </w:tabs>
        <w:ind w:firstLine="540"/>
        <w:jc w:val="both"/>
        <w:rPr>
          <w:rFonts w:cs="Tahoma"/>
          <w:sz w:val="22"/>
          <w:szCs w:val="22"/>
        </w:rPr>
      </w:pPr>
      <w:r w:rsidRPr="00C66366">
        <w:rPr>
          <w:sz w:val="22"/>
          <w:szCs w:val="22"/>
        </w:rPr>
        <w:t>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w:t>
      </w:r>
    </w:p>
    <w:p w:rsidR="00CD2D8D" w:rsidRPr="00C66366" w:rsidRDefault="00CD2D8D" w:rsidP="00CD2D8D">
      <w:pPr>
        <w:tabs>
          <w:tab w:val="left" w:pos="540"/>
          <w:tab w:val="num" w:pos="720"/>
          <w:tab w:val="left" w:pos="900"/>
        </w:tabs>
        <w:ind w:firstLine="540"/>
        <w:jc w:val="both"/>
        <w:rPr>
          <w:rFonts w:cs="Tahoma"/>
          <w:sz w:val="22"/>
          <w:szCs w:val="22"/>
        </w:rPr>
      </w:pPr>
      <w:r w:rsidRPr="00C66366">
        <w:rPr>
          <w:rFonts w:cs="Tahoma"/>
          <w:sz w:val="22"/>
          <w:szCs w:val="22"/>
        </w:rPr>
        <w:t>2.4.15.</w:t>
      </w:r>
      <w:r w:rsidRPr="00C66366">
        <w:rPr>
          <w:sz w:val="22"/>
          <w:szCs w:val="22"/>
        </w:rPr>
        <w:t xml:space="preserve"> </w:t>
      </w:r>
      <w:r w:rsidRPr="00C66366">
        <w:rPr>
          <w:rFonts w:cs="Tahoma"/>
          <w:sz w:val="22"/>
          <w:szCs w:val="22"/>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CD2D8D" w:rsidRPr="00C66366" w:rsidRDefault="00CD2D8D" w:rsidP="00CD2D8D">
      <w:pPr>
        <w:pStyle w:val="s1"/>
        <w:shd w:val="clear" w:color="auto" w:fill="FFFFFF"/>
        <w:spacing w:before="0" w:beforeAutospacing="0" w:after="0" w:afterAutospacing="0"/>
        <w:ind w:firstLine="567"/>
        <w:jc w:val="both"/>
        <w:rPr>
          <w:sz w:val="22"/>
          <w:szCs w:val="22"/>
        </w:rPr>
      </w:pPr>
      <w:r w:rsidRPr="00C66366">
        <w:rPr>
          <w:rFonts w:cs="Tahoma"/>
          <w:sz w:val="22"/>
          <w:szCs w:val="22"/>
        </w:rPr>
        <w:t>2.4.16.</w:t>
      </w:r>
      <w:r w:rsidRPr="00C66366">
        <w:rPr>
          <w:sz w:val="22"/>
          <w:szCs w:val="22"/>
        </w:rPr>
        <w:t xml:space="preserve"> 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п/п "а" п.6 ч.1 ст.81 или п.4 части первой ст.83 ТК 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CD2D8D" w:rsidRPr="00C66366" w:rsidRDefault="00CD2D8D" w:rsidP="00CD2D8D">
      <w:pPr>
        <w:pStyle w:val="s1"/>
        <w:shd w:val="clear" w:color="auto" w:fill="FFFFFF"/>
        <w:spacing w:before="0" w:beforeAutospacing="0" w:after="0" w:afterAutospacing="0"/>
        <w:ind w:firstLine="567"/>
        <w:jc w:val="both"/>
        <w:rPr>
          <w:sz w:val="22"/>
          <w:szCs w:val="22"/>
        </w:rPr>
      </w:pPr>
      <w:r w:rsidRPr="00C66366">
        <w:rPr>
          <w:sz w:val="22"/>
          <w:szCs w:val="22"/>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CD2D8D" w:rsidRPr="00C66366" w:rsidRDefault="00CD2D8D" w:rsidP="00CD2D8D">
      <w:pPr>
        <w:ind w:firstLine="540"/>
        <w:rPr>
          <w:rFonts w:cs="Tahoma"/>
          <w:sz w:val="22"/>
          <w:szCs w:val="22"/>
        </w:rPr>
      </w:pPr>
    </w:p>
    <w:p w:rsidR="00CD2D8D" w:rsidRPr="00C66366" w:rsidRDefault="00CD2D8D" w:rsidP="00CD2D8D">
      <w:pPr>
        <w:ind w:firstLine="540"/>
        <w:jc w:val="center"/>
        <w:rPr>
          <w:rFonts w:cs="Tahoma"/>
          <w:sz w:val="22"/>
          <w:szCs w:val="22"/>
        </w:rPr>
      </w:pPr>
      <w:r w:rsidRPr="00C66366">
        <w:rPr>
          <w:b/>
          <w:sz w:val="22"/>
          <w:szCs w:val="22"/>
          <w:lang w:val="en-US"/>
        </w:rPr>
        <w:t>III</w:t>
      </w:r>
      <w:r w:rsidRPr="00C66366">
        <w:rPr>
          <w:b/>
          <w:sz w:val="22"/>
          <w:szCs w:val="22"/>
        </w:rPr>
        <w:t>. Основные права, обязанности и ответственность сторон трудового договора</w:t>
      </w:r>
    </w:p>
    <w:p w:rsidR="00CD2D8D" w:rsidRPr="00C66366" w:rsidRDefault="00CD2D8D" w:rsidP="00CD2D8D">
      <w:pPr>
        <w:ind w:firstLine="540"/>
        <w:rPr>
          <w:b/>
          <w:sz w:val="22"/>
          <w:szCs w:val="22"/>
        </w:rPr>
      </w:pPr>
    </w:p>
    <w:p w:rsidR="00CD2D8D" w:rsidRPr="00C66366" w:rsidRDefault="00CD2D8D" w:rsidP="00CD2D8D">
      <w:pPr>
        <w:ind w:firstLine="540"/>
        <w:rPr>
          <w:b/>
          <w:sz w:val="22"/>
          <w:szCs w:val="22"/>
        </w:rPr>
      </w:pPr>
      <w:r w:rsidRPr="00C66366">
        <w:rPr>
          <w:b/>
          <w:sz w:val="22"/>
          <w:szCs w:val="22"/>
        </w:rPr>
        <w:t>3.1. Работник имеет право:</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3.1.2. на предоставление ему работы, обусловленной трудовым договором;</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3.1.6. на полную достоверную информацию об условиях труда и требованиях охраны труда на рабочем месте;</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3.1.9. на участие в управлении </w:t>
      </w:r>
      <w:r w:rsidRPr="00C66366">
        <w:rPr>
          <w:rFonts w:cs="Tahoma"/>
          <w:sz w:val="22"/>
          <w:szCs w:val="22"/>
        </w:rPr>
        <w:t>образовательной организацией</w:t>
      </w:r>
      <w:r w:rsidRPr="00C66366">
        <w:rPr>
          <w:rFonts w:eastAsia="Symbol" w:cs="Symbol"/>
          <w:sz w:val="22"/>
          <w:szCs w:val="22"/>
        </w:rPr>
        <w:t xml:space="preserve"> в предусмотренных ТК РФ, иными федеральными законами, соглашениями и коллективным договором формах;</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3.1.11. на защиту своих трудовых прав, свобод и законных интересов всеми не запрещенными законом способами;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3.1.14. на обязательное социальное страхование в случаях, предусмотренных федеральными законами;</w:t>
      </w:r>
    </w:p>
    <w:p w:rsidR="00CD2D8D" w:rsidRPr="00C66366" w:rsidRDefault="00CD2D8D" w:rsidP="00CD2D8D">
      <w:pPr>
        <w:pStyle w:val="HTML"/>
        <w:autoSpaceDE w:val="0"/>
        <w:ind w:firstLine="540"/>
        <w:jc w:val="both"/>
        <w:rPr>
          <w:rFonts w:ascii="Times New Roman" w:eastAsia="Times New Roman" w:hAnsi="Times New Roman" w:cs="Times New Roman"/>
          <w:sz w:val="22"/>
          <w:szCs w:val="22"/>
        </w:rPr>
      </w:pPr>
      <w:r w:rsidRPr="00C66366">
        <w:rPr>
          <w:rFonts w:ascii="Times New Roman" w:eastAsia="Symbol" w:hAnsi="Times New Roman" w:cs="Symbol"/>
          <w:sz w:val="22"/>
          <w:szCs w:val="22"/>
          <w:lang w:eastAsia="ru-RU"/>
        </w:rPr>
        <w:t xml:space="preserve">3.1.15. </w:t>
      </w:r>
      <w:r w:rsidRPr="00C66366">
        <w:rPr>
          <w:rFonts w:ascii="Times New Roman" w:eastAsia="Lucida Sans Unicode" w:hAnsi="Times New Roman" w:cs="Tahoma"/>
          <w:sz w:val="22"/>
          <w:szCs w:val="22"/>
        </w:rPr>
        <w:t>пользоваться другими правами в соответствии с уставом образовательного учреждения</w:t>
      </w:r>
      <w:r w:rsidRPr="00C66366">
        <w:rPr>
          <w:rFonts w:ascii="Times New Roman" w:eastAsia="Times New Roman" w:hAnsi="Times New Roman" w:cs="Times New Roman"/>
          <w:sz w:val="22"/>
          <w:szCs w:val="22"/>
        </w:rPr>
        <w:t>, трудовым договором, законодательством Российской Федерации.</w:t>
      </w:r>
    </w:p>
    <w:p w:rsidR="00CD2D8D" w:rsidRPr="00C66366" w:rsidRDefault="00CD2D8D" w:rsidP="00CD2D8D">
      <w:pPr>
        <w:pStyle w:val="HTML"/>
        <w:autoSpaceDE w:val="0"/>
        <w:ind w:firstLine="540"/>
        <w:jc w:val="both"/>
        <w:rPr>
          <w:rFonts w:ascii="Times New Roman" w:eastAsia="Times New Roman" w:hAnsi="Times New Roman" w:cs="Times New Roman"/>
          <w:sz w:val="22"/>
          <w:szCs w:val="22"/>
        </w:rPr>
      </w:pPr>
    </w:p>
    <w:p w:rsidR="00CD2D8D" w:rsidRPr="00C66366" w:rsidRDefault="00CD2D8D" w:rsidP="00CD2D8D">
      <w:pPr>
        <w:ind w:firstLine="540"/>
        <w:rPr>
          <w:b/>
          <w:sz w:val="22"/>
          <w:szCs w:val="22"/>
        </w:rPr>
      </w:pPr>
      <w:r w:rsidRPr="00C66366">
        <w:rPr>
          <w:b/>
          <w:sz w:val="22"/>
          <w:szCs w:val="22"/>
        </w:rPr>
        <w:t>3.2. Работник обязан:</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3.2.1. </w:t>
      </w:r>
      <w:r w:rsidRPr="00C66366">
        <w:rPr>
          <w:rFonts w:cs="Tahoma"/>
          <w:spacing w:val="-6"/>
          <w:sz w:val="22"/>
          <w:szCs w:val="22"/>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C66366">
        <w:rPr>
          <w:rFonts w:cs="Tahoma"/>
          <w:sz w:val="22"/>
          <w:szCs w:val="22"/>
        </w:rPr>
        <w:t>;</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3.2.2. соблюдать требования по охране труда и обеспечению безопасности труда;</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CD2D8D" w:rsidRPr="00C66366" w:rsidRDefault="00CD2D8D" w:rsidP="00CD2D8D">
      <w:pPr>
        <w:tabs>
          <w:tab w:val="num" w:pos="720"/>
        </w:tabs>
        <w:ind w:firstLine="540"/>
        <w:jc w:val="both"/>
        <w:rPr>
          <w:rFonts w:eastAsia="Symbol" w:cs="Symbol"/>
          <w:sz w:val="22"/>
          <w:szCs w:val="22"/>
        </w:rPr>
      </w:pPr>
      <w:r>
        <w:rPr>
          <w:rFonts w:eastAsia="Symbol" w:cs="Symbol"/>
          <w:sz w:val="22"/>
          <w:szCs w:val="22"/>
        </w:rPr>
        <w:t>3.2.4.</w:t>
      </w:r>
      <w:r w:rsidRPr="00C66366">
        <w:rPr>
          <w:rFonts w:eastAsia="Symbol" w:cs="Symbol"/>
          <w:sz w:val="22"/>
          <w:szCs w:val="22"/>
        </w:rPr>
        <w:t>бережно относиться к имуществу работодателя, в т.ч. к имуществу третьих лиц, находящихся у работодателя;</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3.2.5. проходить предварительные и периодические медицинские осмотры;</w:t>
      </w:r>
    </w:p>
    <w:p w:rsidR="00CD2D8D" w:rsidRPr="00C66366" w:rsidRDefault="00CD2D8D" w:rsidP="00CD2D8D">
      <w:pPr>
        <w:tabs>
          <w:tab w:val="num" w:pos="720"/>
        </w:tabs>
        <w:ind w:firstLine="540"/>
        <w:jc w:val="both"/>
        <w:rPr>
          <w:rFonts w:eastAsia="Symbol" w:cs="Symbol"/>
          <w:sz w:val="22"/>
          <w:szCs w:val="22"/>
        </w:rPr>
      </w:pPr>
      <w:r w:rsidRPr="00C66366">
        <w:rPr>
          <w:sz w:val="22"/>
          <w:szCs w:val="22"/>
        </w:rPr>
        <w:t>3.2.6. предъявлять при приеме на работу документы, предусмотренные трудовым законодательством;</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CD2D8D" w:rsidRPr="00C66366" w:rsidRDefault="00CD2D8D" w:rsidP="00CD2D8D">
      <w:pPr>
        <w:tabs>
          <w:tab w:val="num" w:pos="720"/>
        </w:tabs>
        <w:ind w:firstLine="540"/>
        <w:jc w:val="both"/>
        <w:rPr>
          <w:rFonts w:eastAsia="Symbol" w:cs="Symbol"/>
          <w:i/>
          <w:sz w:val="22"/>
          <w:szCs w:val="22"/>
        </w:rPr>
      </w:pPr>
      <w:r w:rsidRPr="00C66366">
        <w:rPr>
          <w:sz w:val="22"/>
          <w:szCs w:val="22"/>
        </w:rPr>
        <w:t xml:space="preserve">3.2.8. экономно и рационально расходовать энергию, топливо и другие </w:t>
      </w:r>
      <w:r w:rsidRPr="00C66366">
        <w:rPr>
          <w:rFonts w:eastAsia="Symbol" w:cs="Symbol"/>
          <w:sz w:val="22"/>
          <w:szCs w:val="22"/>
        </w:rPr>
        <w:t>материальные ресурсы работодателя;</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3.2.9. соблюдать законные права и свободы обучающихся и воспитанников;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3.2.10. уважительно и тактично относиться к коллегам по работе и обучающимся;</w:t>
      </w:r>
    </w:p>
    <w:p w:rsidR="00CD2D8D" w:rsidRPr="00C66366" w:rsidRDefault="00CD2D8D" w:rsidP="00CD2D8D">
      <w:pPr>
        <w:ind w:firstLine="540"/>
        <w:jc w:val="both"/>
        <w:rPr>
          <w:rFonts w:cs="Tahoma"/>
          <w:sz w:val="22"/>
          <w:szCs w:val="22"/>
        </w:rPr>
      </w:pPr>
      <w:r w:rsidRPr="00C66366">
        <w:rPr>
          <w:rFonts w:eastAsia="Symbol" w:cs="Symbol"/>
          <w:sz w:val="22"/>
          <w:szCs w:val="22"/>
        </w:rPr>
        <w:t xml:space="preserve">3.2.11. </w:t>
      </w:r>
      <w:r w:rsidRPr="00C66366">
        <w:rPr>
          <w:rFonts w:cs="Tahoma"/>
          <w:sz w:val="22"/>
          <w:szCs w:val="22"/>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CD2D8D" w:rsidRPr="00C66366" w:rsidRDefault="00CD2D8D" w:rsidP="00CD2D8D">
      <w:pPr>
        <w:ind w:firstLine="540"/>
        <w:jc w:val="both"/>
        <w:rPr>
          <w:rFonts w:cs="Tahoma"/>
          <w:sz w:val="22"/>
          <w:szCs w:val="22"/>
        </w:rPr>
      </w:pPr>
    </w:p>
    <w:p w:rsidR="00CD2D8D" w:rsidRPr="00C66366" w:rsidRDefault="00CD2D8D" w:rsidP="00CD2D8D">
      <w:pPr>
        <w:numPr>
          <w:ilvl w:val="1"/>
          <w:numId w:val="1"/>
        </w:numPr>
        <w:ind w:left="0" w:firstLine="540"/>
        <w:jc w:val="both"/>
        <w:rPr>
          <w:b/>
          <w:sz w:val="22"/>
          <w:szCs w:val="22"/>
        </w:rPr>
      </w:pPr>
      <w:r w:rsidRPr="00C66366">
        <w:rPr>
          <w:rFonts w:eastAsia="Symbol" w:cs="Symbol"/>
          <w:b/>
          <w:sz w:val="22"/>
          <w:szCs w:val="22"/>
        </w:rPr>
        <w:t xml:space="preserve">Педагогические работники </w:t>
      </w:r>
      <w:r>
        <w:rPr>
          <w:rFonts w:cs="Tahoma"/>
          <w:b/>
          <w:sz w:val="22"/>
          <w:szCs w:val="22"/>
        </w:rPr>
        <w:t>МБУ ДО «СЮН»</w:t>
      </w:r>
      <w:r w:rsidRPr="00C66366">
        <w:rPr>
          <w:b/>
          <w:sz w:val="22"/>
          <w:szCs w:val="22"/>
        </w:rPr>
        <w:t xml:space="preserve"> </w:t>
      </w:r>
      <w:r w:rsidRPr="00C66366">
        <w:rPr>
          <w:rFonts w:eastAsia="Symbol" w:cs="Symbol"/>
          <w:b/>
          <w:sz w:val="22"/>
          <w:szCs w:val="22"/>
        </w:rPr>
        <w:t xml:space="preserve"> имеют право:</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3.3.2. на внесение предложений по совершенствованию образовательного процесса в </w:t>
      </w:r>
      <w:r w:rsidRPr="00C66366">
        <w:rPr>
          <w:rFonts w:cs="Tahoma"/>
          <w:sz w:val="22"/>
          <w:szCs w:val="22"/>
        </w:rPr>
        <w:t>организации</w:t>
      </w:r>
      <w:r w:rsidRPr="00C66366">
        <w:rPr>
          <w:rFonts w:eastAsia="Symbol" w:cs="Symbol"/>
          <w:sz w:val="22"/>
          <w:szCs w:val="22"/>
        </w:rPr>
        <w:t>;</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CD2D8D" w:rsidRPr="00C66366" w:rsidRDefault="00CD2D8D" w:rsidP="00CD2D8D">
      <w:pPr>
        <w:tabs>
          <w:tab w:val="num" w:pos="720"/>
        </w:tabs>
        <w:ind w:firstLine="540"/>
        <w:jc w:val="both"/>
        <w:rPr>
          <w:sz w:val="22"/>
          <w:szCs w:val="22"/>
        </w:rPr>
      </w:pPr>
      <w:r w:rsidRPr="00C66366">
        <w:rPr>
          <w:sz w:val="22"/>
          <w:szCs w:val="22"/>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CD2D8D" w:rsidRPr="00C66366" w:rsidRDefault="00CD2D8D" w:rsidP="00CD2D8D">
      <w:pPr>
        <w:tabs>
          <w:tab w:val="num" w:pos="720"/>
        </w:tabs>
        <w:ind w:firstLine="540"/>
        <w:jc w:val="both"/>
        <w:rPr>
          <w:sz w:val="22"/>
          <w:szCs w:val="22"/>
        </w:rPr>
      </w:pPr>
      <w:r w:rsidRPr="00C66366">
        <w:rPr>
          <w:sz w:val="22"/>
          <w:szCs w:val="22"/>
        </w:rPr>
        <w:t xml:space="preserve">3.3.7. </w:t>
      </w:r>
      <w:r w:rsidRPr="00C66366">
        <w:rPr>
          <w:rFonts w:eastAsia="Lucida Sans Unicode" w:cs="Tahoma"/>
          <w:sz w:val="22"/>
          <w:szCs w:val="22"/>
        </w:rPr>
        <w:t>пользоваться другими правами в соответствии с уставом образовательного учреждения</w:t>
      </w:r>
      <w:r w:rsidRPr="00C66366">
        <w:rPr>
          <w:sz w:val="22"/>
          <w:szCs w:val="22"/>
        </w:rPr>
        <w:t>, трудовым договором, коллективным договором, соглашениями, законодательством Российской Федерации.</w:t>
      </w:r>
    </w:p>
    <w:p w:rsidR="00CD2D8D" w:rsidRPr="00C66366" w:rsidRDefault="00CD2D8D" w:rsidP="00CD2D8D">
      <w:pPr>
        <w:tabs>
          <w:tab w:val="num" w:pos="720"/>
        </w:tabs>
        <w:ind w:firstLine="540"/>
        <w:jc w:val="both"/>
        <w:rPr>
          <w:sz w:val="22"/>
          <w:szCs w:val="22"/>
        </w:rPr>
      </w:pPr>
    </w:p>
    <w:p w:rsidR="00CD2D8D" w:rsidRPr="00C66366" w:rsidRDefault="00CD2D8D" w:rsidP="00CD2D8D">
      <w:pPr>
        <w:tabs>
          <w:tab w:val="num" w:pos="720"/>
        </w:tabs>
        <w:ind w:firstLine="540"/>
        <w:jc w:val="both"/>
        <w:rPr>
          <w:sz w:val="22"/>
          <w:szCs w:val="22"/>
        </w:rPr>
      </w:pPr>
      <w:r w:rsidRPr="00C66366">
        <w:rPr>
          <w:b/>
          <w:sz w:val="22"/>
          <w:szCs w:val="22"/>
        </w:rPr>
        <w:t xml:space="preserve">3.4. </w:t>
      </w:r>
      <w:r w:rsidRPr="00C66366">
        <w:rPr>
          <w:rFonts w:eastAsia="Symbol" w:cs="Symbol"/>
          <w:b/>
          <w:sz w:val="22"/>
          <w:szCs w:val="22"/>
        </w:rPr>
        <w:t xml:space="preserve">Педагогические работники </w:t>
      </w:r>
      <w:r>
        <w:rPr>
          <w:rFonts w:cs="Tahoma"/>
          <w:b/>
          <w:sz w:val="22"/>
          <w:szCs w:val="22"/>
        </w:rPr>
        <w:t>МБУ ДО «СЮН»</w:t>
      </w:r>
      <w:r w:rsidRPr="00C66366">
        <w:rPr>
          <w:b/>
          <w:sz w:val="22"/>
          <w:szCs w:val="22"/>
        </w:rPr>
        <w:t xml:space="preserve"> обязаны:</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3.4.2. участвовать в деятельности педагогического и иных советов </w:t>
      </w:r>
      <w:r w:rsidRPr="00C66366">
        <w:rPr>
          <w:rFonts w:cs="Tahoma"/>
          <w:sz w:val="22"/>
          <w:szCs w:val="22"/>
        </w:rPr>
        <w:t>образовательной организации</w:t>
      </w:r>
      <w:r w:rsidRPr="00C66366">
        <w:rPr>
          <w:rFonts w:eastAsia="Symbol" w:cs="Symbol"/>
          <w:sz w:val="22"/>
          <w:szCs w:val="22"/>
        </w:rPr>
        <w:t xml:space="preserve">, а также в деятельности методических объединений и других формах методической работы;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3.4.3. обеспечивать охрану жизни и здоровья обучающихся во время образовательного процесса;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3.4.4. осуществлять связь с родителями (лицами, их заменяющими);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3.4.5. выполнять правила по охране труда и пожарной безопасности; </w:t>
      </w:r>
    </w:p>
    <w:p w:rsidR="00CD2D8D" w:rsidRPr="00C66366" w:rsidRDefault="00CD2D8D" w:rsidP="00CD2D8D">
      <w:pPr>
        <w:tabs>
          <w:tab w:val="left" w:pos="540"/>
          <w:tab w:val="num" w:pos="632"/>
          <w:tab w:val="left" w:pos="1620"/>
        </w:tabs>
        <w:ind w:firstLine="540"/>
        <w:jc w:val="both"/>
        <w:rPr>
          <w:rFonts w:cs="Tahoma"/>
          <w:b/>
          <w:sz w:val="22"/>
          <w:szCs w:val="22"/>
        </w:rPr>
      </w:pPr>
      <w:r w:rsidRPr="00C66366">
        <w:rPr>
          <w:rFonts w:cs="Tahoma"/>
          <w:sz w:val="22"/>
          <w:szCs w:val="22"/>
        </w:rPr>
        <w:t>3.4.6.</w:t>
      </w:r>
      <w:r w:rsidRPr="00C66366">
        <w:rPr>
          <w:rFonts w:cs="Tahoma"/>
          <w:b/>
          <w:sz w:val="22"/>
          <w:szCs w:val="22"/>
        </w:rPr>
        <w:t xml:space="preserve"> </w:t>
      </w:r>
      <w:r w:rsidRPr="00C66366">
        <w:rPr>
          <w:rFonts w:cs="Tahoma"/>
          <w:sz w:val="22"/>
          <w:szCs w:val="22"/>
        </w:rPr>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CD2D8D" w:rsidRPr="00C66366" w:rsidRDefault="00CD2D8D" w:rsidP="00CD2D8D">
      <w:pPr>
        <w:ind w:firstLine="540"/>
        <w:rPr>
          <w:b/>
          <w:sz w:val="22"/>
          <w:szCs w:val="22"/>
        </w:rPr>
      </w:pPr>
    </w:p>
    <w:p w:rsidR="00CD2D8D" w:rsidRPr="00C66366" w:rsidRDefault="00CD2D8D" w:rsidP="00CD2D8D">
      <w:pPr>
        <w:ind w:firstLine="540"/>
        <w:rPr>
          <w:b/>
          <w:sz w:val="22"/>
          <w:szCs w:val="22"/>
        </w:rPr>
      </w:pPr>
      <w:r w:rsidRPr="00C66366">
        <w:rPr>
          <w:b/>
          <w:sz w:val="22"/>
          <w:szCs w:val="22"/>
        </w:rPr>
        <w:t>3.5. Работодатель имеет право:</w:t>
      </w:r>
    </w:p>
    <w:p w:rsidR="00CD2D8D" w:rsidRPr="00C66366" w:rsidRDefault="00CD2D8D" w:rsidP="00CD2D8D">
      <w:pPr>
        <w:ind w:firstLine="540"/>
        <w:jc w:val="both"/>
        <w:rPr>
          <w:rFonts w:cs="Tahoma"/>
          <w:sz w:val="22"/>
          <w:szCs w:val="22"/>
        </w:rPr>
      </w:pPr>
      <w:r w:rsidRPr="00C66366">
        <w:rPr>
          <w:rFonts w:cs="Tahoma"/>
          <w:sz w:val="22"/>
          <w:szCs w:val="22"/>
        </w:rPr>
        <w:t>3.5.1. на управление образовательной организацией, принятие решений в пределах полномочий, предусмотренных уставом организации;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3.5.3. на ведение коллективных переговоров через своих представителей и заключение коллективных договоров;</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3.5.4. на поощрение работников за добросовестный эффективный труд;</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3.5.6. на привлечение работников к дисциплинарной и материальной ответственности в порядке, установленном ТК РФ, иными федеральными законами;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3.5.7. на принятие локальных нормативных актов, содержащих нормы трудового права, в порядке, установленном ТК РФ;</w:t>
      </w:r>
    </w:p>
    <w:p w:rsidR="00CD2D8D" w:rsidRPr="00C66366" w:rsidRDefault="00CD2D8D" w:rsidP="00CD2D8D">
      <w:pPr>
        <w:ind w:firstLine="540"/>
        <w:jc w:val="both"/>
        <w:rPr>
          <w:rFonts w:cs="Tahoma"/>
          <w:sz w:val="22"/>
          <w:szCs w:val="22"/>
        </w:rPr>
      </w:pPr>
      <w:r w:rsidRPr="00C66366">
        <w:rPr>
          <w:rFonts w:cs="Tahoma"/>
          <w:sz w:val="22"/>
          <w:szCs w:val="22"/>
        </w:rPr>
        <w:t>3.5.8. реализовывать иные права, определенные уставом образовательной организации, трудовым договором, законодательством Российской Федерации.</w:t>
      </w:r>
    </w:p>
    <w:p w:rsidR="00CD2D8D" w:rsidRPr="00C66366" w:rsidRDefault="00CD2D8D" w:rsidP="00CD2D8D">
      <w:pPr>
        <w:ind w:firstLine="540"/>
        <w:rPr>
          <w:b/>
          <w:sz w:val="22"/>
          <w:szCs w:val="22"/>
        </w:rPr>
      </w:pPr>
    </w:p>
    <w:p w:rsidR="00CD2D8D" w:rsidRPr="00C66366" w:rsidRDefault="00CD2D8D" w:rsidP="00CD2D8D">
      <w:pPr>
        <w:ind w:firstLine="540"/>
        <w:rPr>
          <w:b/>
          <w:sz w:val="22"/>
          <w:szCs w:val="22"/>
        </w:rPr>
      </w:pPr>
      <w:r w:rsidRPr="00C66366">
        <w:rPr>
          <w:b/>
          <w:sz w:val="22"/>
          <w:szCs w:val="22"/>
        </w:rPr>
        <w:t>3.6. Работодатель обязан:</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3.6.1. </w:t>
      </w:r>
      <w:r w:rsidRPr="00C66366">
        <w:rPr>
          <w:sz w:val="22"/>
          <w:szCs w:val="22"/>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D2D8D" w:rsidRPr="00C66366" w:rsidRDefault="00CD2D8D" w:rsidP="00CD2D8D">
      <w:pPr>
        <w:tabs>
          <w:tab w:val="num" w:pos="720"/>
        </w:tabs>
        <w:ind w:firstLine="540"/>
        <w:jc w:val="both"/>
        <w:rPr>
          <w:sz w:val="22"/>
          <w:szCs w:val="22"/>
        </w:rPr>
      </w:pPr>
      <w:r w:rsidRPr="00C66366">
        <w:rPr>
          <w:sz w:val="22"/>
          <w:szCs w:val="22"/>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3.6.3. </w:t>
      </w:r>
      <w:r w:rsidRPr="00C66366">
        <w:rPr>
          <w:sz w:val="22"/>
          <w:szCs w:val="22"/>
        </w:rPr>
        <w:t xml:space="preserve">предоставлять работникам работу, обусловленную трудовым договором; </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3.6.4. </w:t>
      </w:r>
      <w:r w:rsidRPr="00C66366">
        <w:rPr>
          <w:sz w:val="22"/>
          <w:szCs w:val="22"/>
        </w:rPr>
        <w:t xml:space="preserve">обеспечивать безопасность и условия труда, соответствующие государственным нормативным требованиям охраны труда; </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3.6.5. </w:t>
      </w:r>
      <w:r w:rsidRPr="00C66366">
        <w:rPr>
          <w:sz w:val="22"/>
          <w:szCs w:val="22"/>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CD2D8D" w:rsidRPr="00C66366" w:rsidRDefault="00CD2D8D" w:rsidP="00CD2D8D">
      <w:pPr>
        <w:tabs>
          <w:tab w:val="num" w:pos="720"/>
        </w:tabs>
        <w:ind w:firstLine="540"/>
        <w:jc w:val="both"/>
        <w:rPr>
          <w:sz w:val="22"/>
          <w:szCs w:val="22"/>
        </w:rPr>
      </w:pPr>
      <w:r w:rsidRPr="00C66366">
        <w:rPr>
          <w:sz w:val="22"/>
          <w:szCs w:val="22"/>
        </w:rPr>
        <w:t>3.6.6. обеспечивать работникам равную оплату за труд равной ценности;</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3.6.7. </w:t>
      </w:r>
      <w:r w:rsidRPr="00C66366">
        <w:rPr>
          <w:sz w:val="22"/>
          <w:szCs w:val="22"/>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3.6.8. вести коллективные переговоры, а также </w:t>
      </w:r>
      <w:r w:rsidRPr="00C66366">
        <w:rPr>
          <w:sz w:val="22"/>
          <w:szCs w:val="22"/>
        </w:rPr>
        <w:t xml:space="preserve">заключать коллективный договор в порядке, установленном ТК РФ;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 xml:space="preserve">3.6.10. </w:t>
      </w:r>
      <w:r w:rsidRPr="00C66366">
        <w:rPr>
          <w:sz w:val="22"/>
          <w:szCs w:val="22"/>
        </w:rPr>
        <w:t xml:space="preserve">обеспечивать бытовые нужды работников, связанные с исполнением ими трудовых обязанностей; </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3.6.11. осуществлять обязательное социальное страхование работников в порядке, установленном федеральными законами;</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D2D8D" w:rsidRPr="00C66366" w:rsidRDefault="00CD2D8D" w:rsidP="00CD2D8D">
      <w:pPr>
        <w:shd w:val="clear" w:color="auto" w:fill="FFFFFF"/>
        <w:autoSpaceDE w:val="0"/>
        <w:autoSpaceDN w:val="0"/>
        <w:adjustRightInd w:val="0"/>
        <w:ind w:firstLine="540"/>
        <w:jc w:val="both"/>
        <w:rPr>
          <w:sz w:val="22"/>
          <w:szCs w:val="22"/>
        </w:rPr>
      </w:pPr>
      <w:r w:rsidRPr="00C66366">
        <w:rPr>
          <w:rFonts w:cs="Tahoma"/>
          <w:sz w:val="22"/>
          <w:szCs w:val="22"/>
        </w:rPr>
        <w:t xml:space="preserve">3.6.13. </w:t>
      </w:r>
      <w:r w:rsidRPr="00C66366">
        <w:rPr>
          <w:sz w:val="22"/>
          <w:szCs w:val="22"/>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CD2D8D" w:rsidRPr="00C66366" w:rsidRDefault="00CD2D8D" w:rsidP="00CD2D8D">
      <w:pPr>
        <w:shd w:val="clear" w:color="auto" w:fill="FFFFFF"/>
        <w:autoSpaceDE w:val="0"/>
        <w:autoSpaceDN w:val="0"/>
        <w:adjustRightInd w:val="0"/>
        <w:ind w:firstLine="540"/>
        <w:jc w:val="both"/>
        <w:rPr>
          <w:sz w:val="22"/>
          <w:szCs w:val="22"/>
        </w:rPr>
      </w:pPr>
      <w:r w:rsidRPr="00C66366">
        <w:rPr>
          <w:sz w:val="22"/>
          <w:szCs w:val="22"/>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3.6.15. создавать условия для внедрения инноваций, обеспечивать формирование и реализацию инициатив работников </w:t>
      </w:r>
      <w:r w:rsidRPr="00C66366">
        <w:rPr>
          <w:rFonts w:cs="Tahoma"/>
          <w:sz w:val="22"/>
          <w:szCs w:val="22"/>
        </w:rPr>
        <w:t>образовательной организации</w:t>
      </w:r>
      <w:r w:rsidRPr="00C66366">
        <w:rPr>
          <w:rFonts w:eastAsia="Symbol" w:cs="Symbol"/>
          <w:sz w:val="22"/>
          <w:szCs w:val="22"/>
        </w:rPr>
        <w:t xml:space="preserve">; </w:t>
      </w:r>
    </w:p>
    <w:p w:rsidR="00CD2D8D" w:rsidRPr="00C66366" w:rsidRDefault="00CD2D8D" w:rsidP="00CD2D8D">
      <w:pPr>
        <w:tabs>
          <w:tab w:val="num" w:pos="720"/>
        </w:tabs>
        <w:ind w:firstLine="540"/>
        <w:jc w:val="both"/>
        <w:rPr>
          <w:sz w:val="22"/>
          <w:szCs w:val="22"/>
        </w:rPr>
      </w:pPr>
      <w:r w:rsidRPr="00C66366">
        <w:rPr>
          <w:rFonts w:eastAsia="Symbol" w:cs="Symbol"/>
          <w:sz w:val="22"/>
          <w:szCs w:val="22"/>
        </w:rPr>
        <w:t>3.6.16. создавать условия для непрерывного повышения квалификации работников;</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3.6.17. поддерживать благоприятный морально-психологический климат в коллективе;</w:t>
      </w:r>
    </w:p>
    <w:p w:rsidR="00CD2D8D" w:rsidRPr="00C66366" w:rsidRDefault="00CD2D8D" w:rsidP="00CD2D8D">
      <w:pPr>
        <w:ind w:firstLine="540"/>
        <w:jc w:val="both"/>
        <w:rPr>
          <w:rFonts w:cs="Tahoma"/>
          <w:i/>
          <w:sz w:val="22"/>
          <w:szCs w:val="22"/>
        </w:rPr>
      </w:pPr>
      <w:r w:rsidRPr="00C66366">
        <w:rPr>
          <w:rFonts w:cs="Tahoma"/>
          <w:sz w:val="22"/>
          <w:szCs w:val="22"/>
        </w:rPr>
        <w:t xml:space="preserve">3.6.18. </w:t>
      </w:r>
      <w:r w:rsidRPr="00C66366">
        <w:rPr>
          <w:sz w:val="22"/>
          <w:szCs w:val="22"/>
        </w:rPr>
        <w:t xml:space="preserve">исполнять иные обязанности, определенные уставом </w:t>
      </w:r>
      <w:r w:rsidRPr="00C66366">
        <w:rPr>
          <w:rFonts w:cs="Tahoma"/>
          <w:sz w:val="22"/>
          <w:szCs w:val="22"/>
        </w:rPr>
        <w:t>образовательной организации</w:t>
      </w:r>
      <w:r w:rsidRPr="00C66366">
        <w:rPr>
          <w:sz w:val="22"/>
          <w:szCs w:val="22"/>
        </w:rPr>
        <w:t>, трудовым договором, коллективным договором, соглашениями, законодательством Российской Федерации.</w:t>
      </w:r>
    </w:p>
    <w:p w:rsidR="00CD2D8D" w:rsidRPr="00C66366" w:rsidRDefault="00CD2D8D" w:rsidP="00CD2D8D">
      <w:pPr>
        <w:tabs>
          <w:tab w:val="left" w:pos="540"/>
          <w:tab w:val="num" w:pos="632"/>
          <w:tab w:val="left" w:pos="1620"/>
        </w:tabs>
        <w:ind w:firstLine="540"/>
        <w:rPr>
          <w:rFonts w:cs="Tahoma"/>
          <w:b/>
          <w:sz w:val="22"/>
          <w:szCs w:val="22"/>
        </w:rPr>
      </w:pPr>
    </w:p>
    <w:p w:rsidR="00CD2D8D" w:rsidRPr="00C66366" w:rsidRDefault="00CD2D8D" w:rsidP="00CD2D8D">
      <w:pPr>
        <w:tabs>
          <w:tab w:val="left" w:pos="540"/>
          <w:tab w:val="num" w:pos="632"/>
          <w:tab w:val="left" w:pos="1620"/>
        </w:tabs>
        <w:ind w:firstLine="540"/>
        <w:rPr>
          <w:rFonts w:cs="Tahoma"/>
          <w:b/>
          <w:sz w:val="22"/>
          <w:szCs w:val="22"/>
        </w:rPr>
      </w:pPr>
      <w:r w:rsidRPr="00C66366">
        <w:rPr>
          <w:rFonts w:cs="Tahoma"/>
          <w:b/>
          <w:sz w:val="22"/>
          <w:szCs w:val="22"/>
        </w:rPr>
        <w:t>3.7. Ответственность сторон трудового договора:</w:t>
      </w:r>
    </w:p>
    <w:p w:rsidR="00CD2D8D" w:rsidRPr="00C66366" w:rsidRDefault="00CD2D8D" w:rsidP="00CD2D8D">
      <w:pPr>
        <w:ind w:firstLine="540"/>
        <w:jc w:val="both"/>
        <w:rPr>
          <w:rFonts w:cs="Tahoma"/>
          <w:sz w:val="22"/>
          <w:szCs w:val="22"/>
        </w:rPr>
      </w:pPr>
      <w:r w:rsidRPr="00C66366">
        <w:rPr>
          <w:rFonts w:cs="Tahoma"/>
          <w:sz w:val="22"/>
          <w:szCs w:val="22"/>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CD2D8D" w:rsidRPr="00C66366" w:rsidRDefault="00CD2D8D" w:rsidP="00CD2D8D">
      <w:pPr>
        <w:autoSpaceDE w:val="0"/>
        <w:autoSpaceDN w:val="0"/>
        <w:adjustRightInd w:val="0"/>
        <w:ind w:firstLine="540"/>
        <w:jc w:val="both"/>
        <w:rPr>
          <w:sz w:val="22"/>
          <w:szCs w:val="22"/>
        </w:rPr>
      </w:pPr>
      <w:r w:rsidRPr="00C66366">
        <w:rPr>
          <w:sz w:val="22"/>
          <w:szCs w:val="22"/>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CD2D8D" w:rsidRPr="00C66366" w:rsidRDefault="00CD2D8D" w:rsidP="00CD2D8D">
      <w:pPr>
        <w:tabs>
          <w:tab w:val="left" w:pos="540"/>
          <w:tab w:val="num" w:pos="840"/>
          <w:tab w:val="left" w:pos="1620"/>
        </w:tabs>
        <w:ind w:firstLine="540"/>
        <w:jc w:val="both"/>
        <w:rPr>
          <w:rFonts w:cs="Tahoma"/>
          <w:sz w:val="22"/>
          <w:szCs w:val="22"/>
        </w:rPr>
      </w:pPr>
      <w:r w:rsidRPr="00C66366">
        <w:rPr>
          <w:rFonts w:cs="Tahoma"/>
          <w:sz w:val="22"/>
          <w:szCs w:val="22"/>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D2D8D" w:rsidRPr="00C66366" w:rsidRDefault="00CD2D8D" w:rsidP="00CD2D8D">
      <w:pPr>
        <w:autoSpaceDE w:val="0"/>
        <w:autoSpaceDN w:val="0"/>
        <w:adjustRightInd w:val="0"/>
        <w:ind w:firstLine="540"/>
        <w:jc w:val="both"/>
        <w:rPr>
          <w:sz w:val="22"/>
          <w:szCs w:val="22"/>
        </w:rPr>
      </w:pPr>
      <w:r w:rsidRPr="00C66366">
        <w:rPr>
          <w:sz w:val="22"/>
          <w:szCs w:val="22"/>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D2D8D" w:rsidRPr="00C66366" w:rsidRDefault="00CD2D8D" w:rsidP="00CD2D8D">
      <w:pPr>
        <w:autoSpaceDE w:val="0"/>
        <w:autoSpaceDN w:val="0"/>
        <w:adjustRightInd w:val="0"/>
        <w:ind w:firstLine="540"/>
        <w:jc w:val="both"/>
        <w:rPr>
          <w:sz w:val="22"/>
          <w:szCs w:val="22"/>
        </w:rPr>
      </w:pPr>
      <w:r w:rsidRPr="00C66366">
        <w:rPr>
          <w:sz w:val="22"/>
          <w:szCs w:val="22"/>
        </w:rPr>
        <w:t>незаконного отстранения работника от работы, его увольнения или перевода на другую работу;</w:t>
      </w:r>
    </w:p>
    <w:p w:rsidR="00CD2D8D" w:rsidRPr="00C66366" w:rsidRDefault="00CD2D8D" w:rsidP="00CD2D8D">
      <w:pPr>
        <w:autoSpaceDE w:val="0"/>
        <w:autoSpaceDN w:val="0"/>
        <w:adjustRightInd w:val="0"/>
        <w:ind w:firstLine="540"/>
        <w:jc w:val="both"/>
        <w:rPr>
          <w:sz w:val="22"/>
          <w:szCs w:val="22"/>
        </w:rPr>
      </w:pPr>
      <w:r w:rsidRPr="00C66366">
        <w:rPr>
          <w:sz w:val="22"/>
          <w:szCs w:val="22"/>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D2D8D" w:rsidRPr="00C66366" w:rsidRDefault="00CD2D8D" w:rsidP="00CD2D8D">
      <w:pPr>
        <w:autoSpaceDE w:val="0"/>
        <w:autoSpaceDN w:val="0"/>
        <w:adjustRightInd w:val="0"/>
        <w:ind w:firstLine="540"/>
        <w:jc w:val="both"/>
        <w:rPr>
          <w:sz w:val="22"/>
          <w:szCs w:val="22"/>
        </w:rPr>
      </w:pPr>
      <w:r w:rsidRPr="00C66366">
        <w:rPr>
          <w:sz w:val="22"/>
          <w:szCs w:val="22"/>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D2D8D" w:rsidRPr="00C66366" w:rsidRDefault="00CD2D8D" w:rsidP="00CD2D8D">
      <w:pPr>
        <w:shd w:val="clear" w:color="auto" w:fill="FFFFFF"/>
        <w:ind w:firstLine="540"/>
        <w:jc w:val="both"/>
        <w:rPr>
          <w:sz w:val="22"/>
          <w:szCs w:val="22"/>
        </w:rPr>
      </w:pPr>
      <w:r w:rsidRPr="00C66366">
        <w:rPr>
          <w:sz w:val="22"/>
          <w:szCs w:val="22"/>
        </w:rPr>
        <w:t xml:space="preserve">3.7.5. </w:t>
      </w:r>
      <w:r w:rsidRPr="00C66366">
        <w:rPr>
          <w:rStyle w:val="blk"/>
          <w:sz w:val="22"/>
          <w:szCs w:val="22"/>
        </w:rPr>
        <w:t>При нарушении работодателем установленного</w:t>
      </w:r>
      <w:r w:rsidRPr="00C66366">
        <w:rPr>
          <w:rStyle w:val="apple-converted-space"/>
          <w:sz w:val="22"/>
          <w:szCs w:val="22"/>
        </w:rPr>
        <w:t> </w:t>
      </w:r>
      <w:r w:rsidRPr="00C66366">
        <w:rPr>
          <w:rStyle w:val="blk"/>
          <w:sz w:val="22"/>
          <w:szCs w:val="22"/>
        </w:rPr>
        <w:t>срока</w:t>
      </w:r>
      <w:r w:rsidRPr="00C66366">
        <w:rPr>
          <w:rStyle w:val="apple-converted-space"/>
          <w:sz w:val="22"/>
          <w:szCs w:val="22"/>
        </w:rPr>
        <w:t> </w:t>
      </w:r>
      <w:r w:rsidRPr="00C66366">
        <w:rPr>
          <w:rStyle w:val="blk"/>
          <w:sz w:val="22"/>
          <w:szCs w:val="22"/>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sidRPr="00C66366">
        <w:rPr>
          <w:rStyle w:val="apple-converted-space"/>
          <w:sz w:val="22"/>
          <w:szCs w:val="22"/>
        </w:rPr>
        <w:t> </w:t>
      </w:r>
      <w:hyperlink r:id="rId13" w:anchor="dst100163" w:history="1">
        <w:r w:rsidRPr="00C66366">
          <w:rPr>
            <w:rStyle w:val="ac"/>
            <w:sz w:val="22"/>
            <w:szCs w:val="22"/>
          </w:rPr>
          <w:t>ключевой ставки</w:t>
        </w:r>
      </w:hyperlink>
      <w:r w:rsidRPr="00C66366">
        <w:rPr>
          <w:rStyle w:val="apple-converted-space"/>
          <w:sz w:val="22"/>
          <w:szCs w:val="22"/>
        </w:rPr>
        <w:t> </w:t>
      </w:r>
      <w:r w:rsidRPr="00C66366">
        <w:rPr>
          <w:rStyle w:val="blk"/>
          <w:sz w:val="22"/>
          <w:szCs w:val="22"/>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Start w:id="1" w:name="dst2254"/>
      <w:bookmarkEnd w:id="1"/>
      <w:r w:rsidRPr="00C66366">
        <w:rPr>
          <w:rStyle w:val="blk"/>
          <w:sz w:val="22"/>
          <w:szCs w:val="22"/>
        </w:rPr>
        <w:t xml:space="preserve"> </w:t>
      </w:r>
      <w:r w:rsidRPr="00C66366">
        <w:rPr>
          <w:sz w:val="22"/>
          <w:szCs w:val="22"/>
        </w:rPr>
        <w:t xml:space="preserve">(ст. 236 ТК РФ). </w:t>
      </w:r>
    </w:p>
    <w:p w:rsidR="00CD2D8D" w:rsidRPr="00C66366" w:rsidRDefault="00CD2D8D" w:rsidP="00CD2D8D">
      <w:pPr>
        <w:autoSpaceDE w:val="0"/>
        <w:autoSpaceDN w:val="0"/>
        <w:adjustRightInd w:val="0"/>
        <w:ind w:firstLine="540"/>
        <w:jc w:val="both"/>
        <w:rPr>
          <w:sz w:val="22"/>
          <w:szCs w:val="22"/>
        </w:rPr>
      </w:pPr>
      <w:r w:rsidRPr="00C66366">
        <w:rPr>
          <w:sz w:val="22"/>
          <w:szCs w:val="22"/>
          <w:shd w:val="clear" w:color="auto" w:fill="FFFFFF"/>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3.7.6. Работодатель, причинивший ущерб имуществу работника, возмещает этот ущерб в полном объеме. </w:t>
      </w:r>
    </w:p>
    <w:p w:rsidR="00CD2D8D" w:rsidRPr="00C66366" w:rsidRDefault="00CD2D8D" w:rsidP="00CD2D8D">
      <w:pPr>
        <w:autoSpaceDE w:val="0"/>
        <w:autoSpaceDN w:val="0"/>
        <w:adjustRightInd w:val="0"/>
        <w:ind w:firstLine="540"/>
        <w:jc w:val="both"/>
        <w:rPr>
          <w:sz w:val="22"/>
          <w:szCs w:val="22"/>
        </w:rPr>
      </w:pPr>
      <w:r w:rsidRPr="00C66366">
        <w:rPr>
          <w:sz w:val="22"/>
          <w:szCs w:val="22"/>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D2D8D" w:rsidRPr="00C66366" w:rsidRDefault="00CD2D8D" w:rsidP="00CD2D8D">
      <w:pPr>
        <w:autoSpaceDE w:val="0"/>
        <w:autoSpaceDN w:val="0"/>
        <w:adjustRightInd w:val="0"/>
        <w:ind w:firstLine="540"/>
        <w:jc w:val="both"/>
        <w:rPr>
          <w:sz w:val="22"/>
          <w:szCs w:val="22"/>
        </w:rPr>
      </w:pPr>
      <w:r w:rsidRPr="00C66366">
        <w:rPr>
          <w:sz w:val="22"/>
          <w:szCs w:val="22"/>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D2D8D" w:rsidRPr="00C66366" w:rsidRDefault="00CD2D8D" w:rsidP="00CD2D8D">
      <w:pPr>
        <w:autoSpaceDE w:val="0"/>
        <w:autoSpaceDN w:val="0"/>
        <w:adjustRightInd w:val="0"/>
        <w:ind w:firstLine="540"/>
        <w:jc w:val="both"/>
        <w:rPr>
          <w:sz w:val="22"/>
          <w:szCs w:val="22"/>
        </w:rPr>
      </w:pPr>
      <w:r w:rsidRPr="00C66366">
        <w:rPr>
          <w:sz w:val="22"/>
          <w:szCs w:val="22"/>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D2D8D" w:rsidRPr="00C66366" w:rsidRDefault="00CD2D8D" w:rsidP="00CD2D8D">
      <w:pPr>
        <w:autoSpaceDE w:val="0"/>
        <w:autoSpaceDN w:val="0"/>
        <w:adjustRightInd w:val="0"/>
        <w:ind w:firstLine="540"/>
        <w:jc w:val="both"/>
        <w:rPr>
          <w:sz w:val="22"/>
          <w:szCs w:val="22"/>
        </w:rPr>
      </w:pPr>
      <w:r w:rsidRPr="00C66366">
        <w:rPr>
          <w:sz w:val="22"/>
          <w:szCs w:val="22"/>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CD2D8D" w:rsidRPr="00C66366" w:rsidRDefault="00CD2D8D" w:rsidP="00CD2D8D">
      <w:pPr>
        <w:autoSpaceDE w:val="0"/>
        <w:autoSpaceDN w:val="0"/>
        <w:adjustRightInd w:val="0"/>
        <w:ind w:firstLine="540"/>
        <w:jc w:val="both"/>
        <w:rPr>
          <w:sz w:val="22"/>
          <w:szCs w:val="22"/>
        </w:rPr>
      </w:pPr>
      <w:r w:rsidRPr="00C66366">
        <w:rPr>
          <w:sz w:val="22"/>
          <w:szCs w:val="22"/>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CD2D8D" w:rsidRPr="00C66366" w:rsidRDefault="00CD2D8D" w:rsidP="00CD2D8D">
      <w:pPr>
        <w:autoSpaceDE w:val="0"/>
        <w:autoSpaceDN w:val="0"/>
        <w:adjustRightInd w:val="0"/>
        <w:ind w:firstLine="540"/>
        <w:jc w:val="both"/>
        <w:rPr>
          <w:sz w:val="22"/>
          <w:szCs w:val="22"/>
        </w:rPr>
      </w:pPr>
    </w:p>
    <w:p w:rsidR="00CD2D8D" w:rsidRPr="00C66366" w:rsidRDefault="00CD2D8D" w:rsidP="00CD2D8D">
      <w:pPr>
        <w:tabs>
          <w:tab w:val="num" w:pos="720"/>
        </w:tabs>
        <w:ind w:firstLine="540"/>
        <w:jc w:val="both"/>
        <w:rPr>
          <w:rFonts w:eastAsia="Symbol" w:cs="Symbol"/>
          <w:b/>
          <w:sz w:val="22"/>
          <w:szCs w:val="22"/>
        </w:rPr>
      </w:pPr>
      <w:r w:rsidRPr="00C66366">
        <w:rPr>
          <w:rFonts w:cs="Tahoma"/>
          <w:b/>
          <w:sz w:val="22"/>
          <w:szCs w:val="22"/>
        </w:rPr>
        <w:t>3.8.</w:t>
      </w:r>
      <w:r w:rsidRPr="00C66366">
        <w:rPr>
          <w:rFonts w:eastAsia="Symbol" w:cs="Symbol"/>
          <w:b/>
          <w:sz w:val="22"/>
          <w:szCs w:val="22"/>
        </w:rPr>
        <w:t xml:space="preserve"> Педагогическим работникам запрещается:</w:t>
      </w:r>
    </w:p>
    <w:p w:rsidR="00CD2D8D" w:rsidRPr="00C66366" w:rsidRDefault="00CD2D8D" w:rsidP="00CD2D8D">
      <w:pPr>
        <w:tabs>
          <w:tab w:val="left" w:pos="540"/>
          <w:tab w:val="num" w:pos="632"/>
          <w:tab w:val="left" w:pos="1620"/>
        </w:tabs>
        <w:ind w:firstLine="540"/>
        <w:jc w:val="both"/>
        <w:rPr>
          <w:rFonts w:cs="Tahoma"/>
          <w:sz w:val="22"/>
          <w:szCs w:val="22"/>
        </w:rPr>
      </w:pPr>
      <w:r w:rsidRPr="00C66366">
        <w:rPr>
          <w:rFonts w:cs="Tahoma"/>
          <w:sz w:val="22"/>
          <w:szCs w:val="22"/>
        </w:rPr>
        <w:t>изменять по своему усмотрению расписание уроков (занятий);</w:t>
      </w:r>
    </w:p>
    <w:p w:rsidR="00CD2D8D" w:rsidRPr="00C66366" w:rsidRDefault="00CD2D8D" w:rsidP="00CD2D8D">
      <w:pPr>
        <w:tabs>
          <w:tab w:val="left" w:pos="540"/>
          <w:tab w:val="num" w:pos="632"/>
          <w:tab w:val="left" w:pos="1620"/>
        </w:tabs>
        <w:ind w:firstLine="540"/>
        <w:jc w:val="both"/>
        <w:rPr>
          <w:rFonts w:cs="Tahoma"/>
          <w:sz w:val="22"/>
          <w:szCs w:val="22"/>
        </w:rPr>
      </w:pPr>
      <w:r w:rsidRPr="00C66366">
        <w:rPr>
          <w:rFonts w:cs="Tahoma"/>
          <w:sz w:val="22"/>
          <w:szCs w:val="22"/>
        </w:rPr>
        <w:t>отменять, удлинять или сокращать продолжительность уроков (занятий) и перерывов (перемен) между ними;</w:t>
      </w:r>
    </w:p>
    <w:p w:rsidR="00CD2D8D" w:rsidRPr="00C66366" w:rsidRDefault="00CD2D8D" w:rsidP="00CD2D8D">
      <w:pPr>
        <w:tabs>
          <w:tab w:val="left" w:pos="540"/>
          <w:tab w:val="num" w:pos="632"/>
          <w:tab w:val="left" w:pos="1620"/>
        </w:tabs>
        <w:ind w:firstLine="540"/>
        <w:jc w:val="both"/>
        <w:rPr>
          <w:rFonts w:cs="Tahoma"/>
          <w:sz w:val="22"/>
          <w:szCs w:val="22"/>
        </w:rPr>
      </w:pPr>
      <w:r w:rsidRPr="00C66366">
        <w:rPr>
          <w:rFonts w:cs="Tahoma"/>
          <w:sz w:val="22"/>
          <w:szCs w:val="22"/>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CD2D8D" w:rsidRPr="00C66366" w:rsidRDefault="00CD2D8D" w:rsidP="00CD2D8D">
      <w:pPr>
        <w:tabs>
          <w:tab w:val="left" w:pos="540"/>
          <w:tab w:val="num" w:pos="632"/>
          <w:tab w:val="left" w:pos="1620"/>
        </w:tabs>
        <w:ind w:firstLine="540"/>
        <w:jc w:val="both"/>
        <w:rPr>
          <w:rFonts w:cs="Tahoma"/>
          <w:b/>
          <w:sz w:val="22"/>
          <w:szCs w:val="22"/>
        </w:rPr>
      </w:pP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b/>
          <w:sz w:val="22"/>
          <w:szCs w:val="22"/>
        </w:rPr>
        <w:t xml:space="preserve">3.9. Педагогическим и другим работникам </w:t>
      </w:r>
      <w:r>
        <w:rPr>
          <w:rFonts w:cs="Tahoma"/>
          <w:b/>
          <w:sz w:val="22"/>
          <w:szCs w:val="22"/>
        </w:rPr>
        <w:t>МБУ ДО «СЮН»</w:t>
      </w:r>
      <w:r w:rsidRPr="00C66366">
        <w:rPr>
          <w:b/>
          <w:sz w:val="22"/>
          <w:szCs w:val="22"/>
        </w:rPr>
        <w:t xml:space="preserve"> </w:t>
      </w:r>
      <w:r>
        <w:rPr>
          <w:rFonts w:eastAsia="Symbol" w:cs="Symbol"/>
          <w:b/>
          <w:sz w:val="22"/>
          <w:szCs w:val="22"/>
        </w:rPr>
        <w:t xml:space="preserve">в помещениях </w:t>
      </w:r>
      <w:r w:rsidRPr="00C66366">
        <w:rPr>
          <w:rFonts w:eastAsia="Symbol" w:cs="Symbol"/>
          <w:b/>
          <w:sz w:val="22"/>
          <w:szCs w:val="22"/>
        </w:rPr>
        <w:t xml:space="preserve">и на территории  </w:t>
      </w:r>
      <w:r>
        <w:rPr>
          <w:rFonts w:eastAsia="Symbol" w:cs="Symbol"/>
          <w:b/>
          <w:sz w:val="22"/>
          <w:szCs w:val="22"/>
        </w:rPr>
        <w:t>учреждения</w:t>
      </w:r>
      <w:r w:rsidRPr="00C66366">
        <w:rPr>
          <w:rFonts w:eastAsia="Symbol" w:cs="Symbol"/>
          <w:b/>
          <w:sz w:val="22"/>
          <w:szCs w:val="22"/>
        </w:rPr>
        <w:t xml:space="preserve"> запрещается:</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CD2D8D" w:rsidRPr="00C66366" w:rsidRDefault="00CD2D8D" w:rsidP="00CD2D8D">
      <w:pPr>
        <w:tabs>
          <w:tab w:val="num" w:pos="720"/>
        </w:tabs>
        <w:ind w:firstLine="540"/>
        <w:jc w:val="both"/>
        <w:rPr>
          <w:rFonts w:eastAsia="Symbol" w:cs="Symbol"/>
          <w:sz w:val="22"/>
          <w:szCs w:val="22"/>
        </w:rPr>
      </w:pPr>
      <w:r w:rsidRPr="00C66366">
        <w:rPr>
          <w:rFonts w:eastAsia="Symbol" w:cs="Symbol"/>
          <w:sz w:val="22"/>
          <w:szCs w:val="22"/>
        </w:rPr>
        <w:t xml:space="preserve">хранить легковоспламеняющиеся и ядовитые вещества. </w:t>
      </w:r>
    </w:p>
    <w:p w:rsidR="00CD2D8D" w:rsidRPr="00C66366" w:rsidRDefault="00CD2D8D" w:rsidP="00CD2D8D">
      <w:pPr>
        <w:tabs>
          <w:tab w:val="left" w:pos="540"/>
          <w:tab w:val="num" w:pos="632"/>
          <w:tab w:val="left" w:pos="1620"/>
        </w:tabs>
        <w:ind w:firstLine="540"/>
        <w:jc w:val="center"/>
        <w:rPr>
          <w:rFonts w:cs="Tahoma"/>
          <w:b/>
          <w:sz w:val="22"/>
          <w:szCs w:val="22"/>
        </w:rPr>
      </w:pPr>
    </w:p>
    <w:p w:rsidR="00CD2D8D" w:rsidRPr="00C66366" w:rsidRDefault="00CD2D8D" w:rsidP="00CD2D8D">
      <w:pPr>
        <w:tabs>
          <w:tab w:val="left" w:pos="540"/>
          <w:tab w:val="num" w:pos="632"/>
          <w:tab w:val="left" w:pos="1620"/>
        </w:tabs>
        <w:ind w:firstLine="540"/>
        <w:jc w:val="center"/>
        <w:rPr>
          <w:rFonts w:cs="Tahoma"/>
          <w:b/>
          <w:sz w:val="22"/>
          <w:szCs w:val="22"/>
        </w:rPr>
      </w:pPr>
      <w:r w:rsidRPr="00C66366">
        <w:rPr>
          <w:rFonts w:cs="Tahoma"/>
          <w:b/>
          <w:sz w:val="22"/>
          <w:szCs w:val="22"/>
          <w:lang w:val="en-US"/>
        </w:rPr>
        <w:t>IV</w:t>
      </w:r>
      <w:r w:rsidRPr="00C66366">
        <w:rPr>
          <w:rFonts w:cs="Tahoma"/>
          <w:b/>
          <w:sz w:val="22"/>
          <w:szCs w:val="22"/>
        </w:rPr>
        <w:t>.</w:t>
      </w:r>
      <w:r w:rsidRPr="00C66366">
        <w:rPr>
          <w:rFonts w:cs="Tahoma"/>
          <w:b/>
          <w:i/>
          <w:sz w:val="22"/>
          <w:szCs w:val="22"/>
        </w:rPr>
        <w:t xml:space="preserve"> </w:t>
      </w:r>
      <w:r w:rsidRPr="00C66366">
        <w:rPr>
          <w:rFonts w:cs="Tahoma"/>
          <w:b/>
          <w:sz w:val="22"/>
          <w:szCs w:val="22"/>
        </w:rPr>
        <w:t>Рабочее время</w:t>
      </w:r>
      <w:r w:rsidRPr="00C66366">
        <w:rPr>
          <w:rFonts w:cs="Tahoma"/>
          <w:b/>
          <w:i/>
          <w:sz w:val="22"/>
          <w:szCs w:val="22"/>
        </w:rPr>
        <w:t xml:space="preserve"> </w:t>
      </w:r>
      <w:r w:rsidRPr="00C66366">
        <w:rPr>
          <w:rFonts w:cs="Tahoma"/>
          <w:b/>
          <w:sz w:val="22"/>
          <w:szCs w:val="22"/>
        </w:rPr>
        <w:t>и время отдыха</w:t>
      </w:r>
    </w:p>
    <w:p w:rsidR="00CD2D8D" w:rsidRPr="00C66366" w:rsidRDefault="00CD2D8D" w:rsidP="00CD2D8D">
      <w:pPr>
        <w:tabs>
          <w:tab w:val="left" w:pos="540"/>
          <w:tab w:val="num" w:pos="720"/>
          <w:tab w:val="left" w:pos="1620"/>
        </w:tabs>
        <w:ind w:firstLine="540"/>
        <w:jc w:val="both"/>
        <w:rPr>
          <w:rFonts w:cs="Tahoma"/>
          <w:sz w:val="22"/>
          <w:szCs w:val="22"/>
        </w:rPr>
      </w:pPr>
    </w:p>
    <w:p w:rsidR="00CD2D8D" w:rsidRPr="00C66366" w:rsidRDefault="00CD2D8D" w:rsidP="00CD2D8D">
      <w:pPr>
        <w:tabs>
          <w:tab w:val="left" w:pos="540"/>
          <w:tab w:val="num" w:pos="720"/>
          <w:tab w:val="left" w:pos="1620"/>
        </w:tabs>
        <w:ind w:firstLine="540"/>
        <w:jc w:val="both"/>
        <w:rPr>
          <w:rFonts w:cs="Tahoma"/>
          <w:b/>
          <w:sz w:val="22"/>
          <w:szCs w:val="22"/>
        </w:rPr>
      </w:pPr>
      <w:r w:rsidRPr="00C66366">
        <w:rPr>
          <w:rFonts w:cs="Tahoma"/>
          <w:b/>
          <w:sz w:val="22"/>
          <w:szCs w:val="22"/>
        </w:rPr>
        <w:t>4.1. Режим рабочего времени: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4.1.1. В образовательной организации устанавливается шестидневная рабочая неделя с одним выходным днем.</w:t>
      </w:r>
    </w:p>
    <w:p w:rsidR="00CD2D8D" w:rsidRPr="00C66366" w:rsidRDefault="00CD2D8D" w:rsidP="00CD2D8D">
      <w:pPr>
        <w:shd w:val="clear" w:color="auto" w:fill="FFFFFF"/>
        <w:tabs>
          <w:tab w:val="left" w:pos="3190"/>
          <w:tab w:val="left" w:pos="4680"/>
          <w:tab w:val="left" w:leader="underscore" w:pos="6192"/>
        </w:tabs>
        <w:ind w:firstLine="540"/>
        <w:jc w:val="both"/>
        <w:rPr>
          <w:b/>
          <w:spacing w:val="-1"/>
          <w:sz w:val="22"/>
          <w:szCs w:val="22"/>
        </w:rPr>
      </w:pPr>
      <w:r w:rsidRPr="00C66366">
        <w:rPr>
          <w:rFonts w:cs="Tahoma"/>
          <w:sz w:val="22"/>
          <w:szCs w:val="22"/>
        </w:rPr>
        <w:t xml:space="preserve">4.1.2. </w:t>
      </w:r>
      <w:r w:rsidRPr="00C66366">
        <w:rPr>
          <w:sz w:val="22"/>
          <w:szCs w:val="22"/>
        </w:rPr>
        <w:t xml:space="preserve">Особенности режима рабочего времени </w:t>
      </w:r>
      <w:r w:rsidRPr="00C66366">
        <w:rPr>
          <w:spacing w:val="-2"/>
          <w:sz w:val="22"/>
          <w:szCs w:val="22"/>
        </w:rPr>
        <w:t xml:space="preserve">и времени отдыха </w:t>
      </w:r>
      <w:r w:rsidRPr="00C66366">
        <w:rPr>
          <w:spacing w:val="-1"/>
          <w:sz w:val="22"/>
          <w:szCs w:val="22"/>
        </w:rPr>
        <w:t xml:space="preserve">педагогических и других работников </w:t>
      </w:r>
      <w:r w:rsidRPr="00C66366">
        <w:rPr>
          <w:rFonts w:cs="Tahoma"/>
          <w:sz w:val="22"/>
          <w:szCs w:val="22"/>
        </w:rPr>
        <w:t xml:space="preserve">образовательной организации </w:t>
      </w:r>
      <w:r w:rsidRPr="00C66366">
        <w:rPr>
          <w:spacing w:val="-1"/>
          <w:sz w:val="22"/>
          <w:szCs w:val="22"/>
        </w:rPr>
        <w:t>устанавливаются в соответствии с трудовым законодательством нормативными правовыми актами Российской Федерации.</w:t>
      </w:r>
    </w:p>
    <w:p w:rsidR="00CD2D8D" w:rsidRPr="00C66366" w:rsidRDefault="00CD2D8D" w:rsidP="00CD2D8D">
      <w:pPr>
        <w:tabs>
          <w:tab w:val="left" w:pos="540"/>
          <w:tab w:val="num" w:pos="720"/>
          <w:tab w:val="left" w:pos="1620"/>
        </w:tabs>
        <w:ind w:firstLine="540"/>
        <w:jc w:val="both"/>
        <w:rPr>
          <w:sz w:val="22"/>
          <w:szCs w:val="22"/>
        </w:rPr>
      </w:pPr>
      <w:r w:rsidRPr="00C66366">
        <w:rPr>
          <w:sz w:val="22"/>
          <w:szCs w:val="22"/>
        </w:rPr>
        <w:t xml:space="preserve">Режим рабочего времени и времени отдыха педагогических и других работников </w:t>
      </w:r>
      <w:r w:rsidRPr="00C66366">
        <w:rPr>
          <w:rFonts w:cs="Tahoma"/>
          <w:sz w:val="22"/>
          <w:szCs w:val="22"/>
        </w:rPr>
        <w:t>образовательной организации</w:t>
      </w:r>
      <w:r w:rsidRPr="00C66366">
        <w:rPr>
          <w:sz w:val="22"/>
          <w:szCs w:val="22"/>
        </w:rPr>
        <w:t xml:space="preserve">, включающий предоставление выходных дней, определяется с учетом режима деятельности </w:t>
      </w:r>
      <w:r w:rsidRPr="00C66366">
        <w:rPr>
          <w:rFonts w:cs="Tahoma"/>
          <w:sz w:val="22"/>
          <w:szCs w:val="22"/>
        </w:rPr>
        <w:t xml:space="preserve">образовательной организации </w:t>
      </w:r>
      <w:r w:rsidRPr="00C66366">
        <w:rPr>
          <w:sz w:val="22"/>
          <w:szCs w:val="22"/>
        </w:rPr>
        <w:t xml:space="preserve">и устанавливается правилами внутреннего трудового распорядка, расписаниями занятий, графиками работы, коллективным договором </w:t>
      </w:r>
      <w:r w:rsidRPr="00C66366">
        <w:rPr>
          <w:rFonts w:cs="Tahoma"/>
          <w:sz w:val="22"/>
          <w:szCs w:val="22"/>
        </w:rPr>
        <w:t>образовательной организации</w:t>
      </w:r>
      <w:r w:rsidRPr="00C66366">
        <w:rPr>
          <w:sz w:val="22"/>
          <w:szCs w:val="22"/>
        </w:rPr>
        <w:t>.</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4.1.3. Для педагогических работников устанавливается сокращенная продолжительность рабочего времени - не более 36 часов в неделю.</w:t>
      </w:r>
    </w:p>
    <w:p w:rsidR="00CD2D8D" w:rsidRPr="00C66366" w:rsidRDefault="00CD2D8D" w:rsidP="00CD2D8D">
      <w:pPr>
        <w:autoSpaceDE w:val="0"/>
        <w:autoSpaceDN w:val="0"/>
        <w:adjustRightInd w:val="0"/>
        <w:ind w:firstLine="540"/>
        <w:jc w:val="both"/>
        <w:rPr>
          <w:rFonts w:cs="Tahoma"/>
          <w:sz w:val="22"/>
          <w:szCs w:val="22"/>
        </w:rPr>
      </w:pPr>
      <w:r w:rsidRPr="00C66366">
        <w:rPr>
          <w:sz w:val="22"/>
          <w:szCs w:val="22"/>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C66366">
        <w:rPr>
          <w:rFonts w:cs="Tahoma"/>
          <w:sz w:val="22"/>
          <w:szCs w:val="22"/>
        </w:rPr>
        <w:t>ст. 333 ТК РФ)</w:t>
      </w:r>
      <w:r w:rsidRPr="00C66366">
        <w:rPr>
          <w:rStyle w:val="a9"/>
          <w:rFonts w:cs="Tahoma"/>
          <w:sz w:val="22"/>
          <w:szCs w:val="22"/>
        </w:rPr>
        <w:footnoteReference w:id="2"/>
      </w:r>
      <w:r w:rsidRPr="00C66366">
        <w:rPr>
          <w:rFonts w:cs="Tahoma"/>
          <w:sz w:val="22"/>
          <w:szCs w:val="22"/>
        </w:rPr>
        <w:t xml:space="preserve">. </w:t>
      </w:r>
    </w:p>
    <w:p w:rsidR="00CD2D8D" w:rsidRPr="00C66366" w:rsidRDefault="00CD2D8D" w:rsidP="00CD2D8D">
      <w:pPr>
        <w:pStyle w:val="ConsNormal"/>
        <w:widowControl/>
        <w:ind w:firstLine="540"/>
        <w:jc w:val="both"/>
        <w:rPr>
          <w:rFonts w:ascii="Times New Roman" w:hAnsi="Times New Roman"/>
          <w:sz w:val="22"/>
          <w:szCs w:val="22"/>
        </w:rPr>
      </w:pPr>
      <w:r w:rsidRPr="00C66366">
        <w:rPr>
          <w:rFonts w:ascii="Times New Roman" w:hAnsi="Times New Roman"/>
          <w:sz w:val="22"/>
          <w:szCs w:val="22"/>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образовательной организации</w:t>
      </w:r>
      <w:r w:rsidRPr="00C66366">
        <w:rPr>
          <w:rFonts w:cs="Tahoma"/>
          <w:sz w:val="22"/>
          <w:szCs w:val="22"/>
        </w:rPr>
        <w:t xml:space="preserve"> </w:t>
      </w:r>
      <w:r w:rsidRPr="00C66366">
        <w:rPr>
          <w:rFonts w:ascii="Times New Roman" w:hAnsi="Times New Roman"/>
          <w:sz w:val="22"/>
          <w:szCs w:val="22"/>
        </w:rPr>
        <w:t>с учетом мнения выборного органа первичной профсоюзной организации.</w:t>
      </w:r>
    </w:p>
    <w:p w:rsidR="00CD2D8D" w:rsidRPr="00C66366" w:rsidRDefault="00CD2D8D" w:rsidP="00CD2D8D">
      <w:pPr>
        <w:pStyle w:val="ConsNormal"/>
        <w:widowControl/>
        <w:ind w:firstLine="540"/>
        <w:jc w:val="both"/>
        <w:rPr>
          <w:rFonts w:ascii="Times New Roman" w:hAnsi="Times New Roman"/>
          <w:sz w:val="22"/>
          <w:szCs w:val="22"/>
        </w:rPr>
      </w:pPr>
      <w:r w:rsidRPr="00C66366">
        <w:rPr>
          <w:rFonts w:ascii="Times New Roman" w:hAnsi="Times New Roman"/>
          <w:sz w:val="22"/>
          <w:szCs w:val="22"/>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CD2D8D" w:rsidRPr="00C66366" w:rsidRDefault="00CD2D8D" w:rsidP="00CD2D8D">
      <w:pPr>
        <w:pStyle w:val="ConsNormal"/>
        <w:widowControl/>
        <w:ind w:firstLine="540"/>
        <w:jc w:val="both"/>
        <w:rPr>
          <w:rFonts w:ascii="Times New Roman" w:hAnsi="Times New Roman"/>
          <w:sz w:val="22"/>
          <w:szCs w:val="22"/>
        </w:rPr>
      </w:pPr>
      <w:r w:rsidRPr="00C66366">
        <w:rPr>
          <w:rFonts w:ascii="Times New Roman" w:hAnsi="Times New Roman"/>
          <w:sz w:val="22"/>
          <w:szCs w:val="22"/>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w:t>
      </w:r>
      <w:r>
        <w:rPr>
          <w:rFonts w:ascii="Times New Roman" w:hAnsi="Times New Roman"/>
          <w:sz w:val="22"/>
          <w:szCs w:val="22"/>
        </w:rPr>
        <w:t>ающихся</w:t>
      </w:r>
      <w:r w:rsidRPr="00C66366">
        <w:rPr>
          <w:rFonts w:ascii="Times New Roman" w:hAnsi="Times New Roman"/>
          <w:sz w:val="22"/>
          <w:szCs w:val="22"/>
        </w:rPr>
        <w:t>.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CD2D8D" w:rsidRPr="00C66366" w:rsidRDefault="00CD2D8D" w:rsidP="00CD2D8D">
      <w:pPr>
        <w:tabs>
          <w:tab w:val="left" w:pos="540"/>
          <w:tab w:val="num" w:pos="720"/>
          <w:tab w:val="left" w:pos="1620"/>
        </w:tabs>
        <w:ind w:firstLine="540"/>
        <w:jc w:val="both"/>
        <w:rPr>
          <w:sz w:val="22"/>
          <w:szCs w:val="22"/>
        </w:rPr>
      </w:pPr>
      <w:r w:rsidRPr="00C66366">
        <w:rPr>
          <w:sz w:val="22"/>
          <w:szCs w:val="22"/>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CD2D8D" w:rsidRPr="00C66366" w:rsidRDefault="00CD2D8D" w:rsidP="00CD2D8D">
      <w:pPr>
        <w:autoSpaceDE w:val="0"/>
        <w:autoSpaceDN w:val="0"/>
        <w:adjustRightInd w:val="0"/>
        <w:ind w:firstLine="540"/>
        <w:jc w:val="both"/>
        <w:rPr>
          <w:sz w:val="22"/>
          <w:szCs w:val="22"/>
        </w:rPr>
      </w:pPr>
      <w:r w:rsidRPr="00C66366">
        <w:rPr>
          <w:sz w:val="22"/>
          <w:szCs w:val="22"/>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CD2D8D" w:rsidRPr="00C66366" w:rsidRDefault="00CD2D8D" w:rsidP="00CD2D8D">
      <w:pPr>
        <w:autoSpaceDE w:val="0"/>
        <w:autoSpaceDN w:val="0"/>
        <w:adjustRightInd w:val="0"/>
        <w:ind w:firstLine="540"/>
        <w:jc w:val="both"/>
        <w:rPr>
          <w:sz w:val="22"/>
          <w:szCs w:val="22"/>
        </w:rPr>
      </w:pPr>
      <w:r w:rsidRPr="00C66366">
        <w:rPr>
          <w:sz w:val="22"/>
          <w:szCs w:val="22"/>
        </w:rPr>
        <w:t>организацию и проведение методической, диагностической и консультативной помощи родителям (законным представителям);</w:t>
      </w:r>
    </w:p>
    <w:p w:rsidR="00CD2D8D" w:rsidRPr="00C66366" w:rsidRDefault="00CD2D8D" w:rsidP="00CD2D8D">
      <w:pPr>
        <w:autoSpaceDE w:val="0"/>
        <w:autoSpaceDN w:val="0"/>
        <w:adjustRightInd w:val="0"/>
        <w:ind w:firstLine="540"/>
        <w:jc w:val="both"/>
        <w:rPr>
          <w:sz w:val="22"/>
          <w:szCs w:val="22"/>
        </w:rPr>
      </w:pPr>
      <w:r w:rsidRPr="00C66366">
        <w:rPr>
          <w:sz w:val="22"/>
          <w:szCs w:val="22"/>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CD2D8D" w:rsidRPr="00C66366" w:rsidRDefault="00CD2D8D" w:rsidP="00CD2D8D">
      <w:pPr>
        <w:autoSpaceDE w:val="0"/>
        <w:autoSpaceDN w:val="0"/>
        <w:adjustRightInd w:val="0"/>
        <w:ind w:firstLine="540"/>
        <w:jc w:val="both"/>
        <w:rPr>
          <w:sz w:val="22"/>
          <w:szCs w:val="22"/>
        </w:rPr>
      </w:pPr>
      <w:r w:rsidRPr="00C66366">
        <w:rPr>
          <w:sz w:val="22"/>
          <w:szCs w:val="22"/>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периодические кратковременные дежурства в </w:t>
      </w:r>
      <w:r w:rsidRPr="00C66366">
        <w:rPr>
          <w:rFonts w:cs="Tahoma"/>
          <w:sz w:val="22"/>
          <w:szCs w:val="22"/>
        </w:rPr>
        <w:t xml:space="preserve">образовательной организации </w:t>
      </w:r>
      <w:r w:rsidRPr="00C66366">
        <w:rPr>
          <w:sz w:val="22"/>
          <w:szCs w:val="22"/>
        </w:rPr>
        <w:t>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w:t>
      </w:r>
      <w:r>
        <w:rPr>
          <w:sz w:val="22"/>
          <w:szCs w:val="22"/>
        </w:rPr>
        <w:t>ня обучающимися,</w:t>
      </w:r>
      <w:r w:rsidRPr="00C66366">
        <w:rPr>
          <w:sz w:val="22"/>
          <w:szCs w:val="22"/>
        </w:rPr>
        <w:t xml:space="preserve"> обеспечения порядка и дисциплины в течение учебного времени, в том числе во время перерывов между занятиями, устанавливаемых для о</w:t>
      </w:r>
      <w:r>
        <w:rPr>
          <w:sz w:val="22"/>
          <w:szCs w:val="22"/>
        </w:rPr>
        <w:t xml:space="preserve">тдыха обучающихся </w:t>
      </w:r>
      <w:r w:rsidRPr="00C66366">
        <w:rPr>
          <w:sz w:val="22"/>
          <w:szCs w:val="22"/>
        </w:rPr>
        <w:t xml:space="preserve"> различной сте</w:t>
      </w:r>
      <w:r>
        <w:rPr>
          <w:sz w:val="22"/>
          <w:szCs w:val="22"/>
        </w:rPr>
        <w:t>пени активности</w:t>
      </w:r>
      <w:r w:rsidRPr="00C66366">
        <w:rPr>
          <w:sz w:val="22"/>
          <w:szCs w:val="22"/>
        </w:rPr>
        <w:t xml:space="preserve">. </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При составлении графика дежурств педагогических работников в </w:t>
      </w:r>
      <w:r w:rsidRPr="00C66366">
        <w:rPr>
          <w:rFonts w:cs="Tahoma"/>
          <w:sz w:val="22"/>
          <w:szCs w:val="22"/>
        </w:rPr>
        <w:t>организации</w:t>
      </w:r>
      <w:r w:rsidRPr="00C66366">
        <w:rPr>
          <w:sz w:val="22"/>
          <w:szCs w:val="22"/>
        </w:rPr>
        <w:t xml:space="preserve">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В дни работы к дежурству по </w:t>
      </w:r>
      <w:r w:rsidRPr="00C66366">
        <w:rPr>
          <w:rFonts w:cs="Tahoma"/>
          <w:sz w:val="22"/>
          <w:szCs w:val="22"/>
        </w:rPr>
        <w:t xml:space="preserve">образовательной организации </w:t>
      </w:r>
      <w:r w:rsidRPr="00C66366">
        <w:rPr>
          <w:sz w:val="22"/>
          <w:szCs w:val="22"/>
        </w:rPr>
        <w:t>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CD2D8D" w:rsidRPr="00C66366" w:rsidRDefault="00CD2D8D" w:rsidP="00CD2D8D">
      <w:pPr>
        <w:tabs>
          <w:tab w:val="left" w:pos="540"/>
          <w:tab w:val="num" w:pos="720"/>
          <w:tab w:val="left" w:pos="1620"/>
        </w:tabs>
        <w:ind w:firstLine="540"/>
        <w:jc w:val="both"/>
        <w:rPr>
          <w:sz w:val="22"/>
          <w:szCs w:val="22"/>
        </w:rPr>
      </w:pPr>
      <w:r w:rsidRPr="00C66366">
        <w:rPr>
          <w:rFonts w:cs="Tahoma"/>
          <w:sz w:val="22"/>
          <w:szCs w:val="22"/>
        </w:rPr>
        <w:tab/>
        <w:t xml:space="preserve">4.1.7. </w:t>
      </w:r>
      <w:r w:rsidRPr="00C66366">
        <w:rPr>
          <w:sz w:val="22"/>
          <w:szCs w:val="22"/>
        </w:rPr>
        <w:t xml:space="preserve">Дни недели (периоды времени, в течение которых образовательное учреждение осуществляет свою деятельность), свободные для педагогических работников </w:t>
      </w:r>
      <w:r>
        <w:rPr>
          <w:sz w:val="22"/>
          <w:szCs w:val="22"/>
        </w:rPr>
        <w:t>(</w:t>
      </w:r>
      <w:r w:rsidRPr="00C66366">
        <w:rPr>
          <w:sz w:val="22"/>
          <w:szCs w:val="22"/>
        </w:rPr>
        <w:t xml:space="preserve">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w:t>
      </w:r>
      <w:r w:rsidRPr="00C66366">
        <w:rPr>
          <w:rFonts w:cs="Tahoma"/>
          <w:sz w:val="22"/>
          <w:szCs w:val="22"/>
        </w:rPr>
        <w:t>образовательной организации</w:t>
      </w:r>
      <w:r w:rsidRPr="00C66366">
        <w:rPr>
          <w:sz w:val="22"/>
          <w:szCs w:val="22"/>
        </w:rPr>
        <w:t>.</w:t>
      </w:r>
    </w:p>
    <w:p w:rsidR="00CD2D8D" w:rsidRPr="00C66366" w:rsidRDefault="00CD2D8D" w:rsidP="00CD2D8D">
      <w:pPr>
        <w:autoSpaceDE w:val="0"/>
        <w:autoSpaceDN w:val="0"/>
        <w:adjustRightInd w:val="0"/>
        <w:ind w:firstLine="540"/>
        <w:jc w:val="both"/>
        <w:rPr>
          <w:sz w:val="22"/>
          <w:szCs w:val="22"/>
        </w:rPr>
      </w:pPr>
      <w:r w:rsidRPr="00C66366">
        <w:rPr>
          <w:sz w:val="22"/>
          <w:szCs w:val="22"/>
        </w:rPr>
        <w:t>4.1.8. Периоды осенних, зимних, весенних и летних каникул, установленн</w:t>
      </w:r>
      <w:r>
        <w:rPr>
          <w:sz w:val="22"/>
          <w:szCs w:val="22"/>
        </w:rPr>
        <w:t xml:space="preserve">ых для обучающихся учреждения, </w:t>
      </w:r>
      <w:r w:rsidRPr="00C66366">
        <w:rPr>
          <w:sz w:val="22"/>
          <w:szCs w:val="22"/>
        </w:rPr>
        <w:t xml:space="preserve">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w:t>
      </w:r>
      <w:r w:rsidRPr="00C66366">
        <w:rPr>
          <w:rFonts w:cs="Tahoma"/>
          <w:sz w:val="22"/>
          <w:szCs w:val="22"/>
        </w:rPr>
        <w:t>образовательной организации</w:t>
      </w:r>
      <w:r w:rsidRPr="00C66366">
        <w:rPr>
          <w:sz w:val="22"/>
          <w:szCs w:val="22"/>
        </w:rPr>
        <w:t>, являются для них рабочим временем.</w:t>
      </w:r>
    </w:p>
    <w:p w:rsidR="00CD2D8D" w:rsidRPr="00C66366" w:rsidRDefault="00CD2D8D" w:rsidP="00CD2D8D">
      <w:pPr>
        <w:autoSpaceDE w:val="0"/>
        <w:autoSpaceDN w:val="0"/>
        <w:adjustRightInd w:val="0"/>
        <w:ind w:firstLine="540"/>
        <w:jc w:val="both"/>
        <w:rPr>
          <w:sz w:val="22"/>
          <w:szCs w:val="22"/>
        </w:rPr>
      </w:pPr>
      <w:r w:rsidRPr="00C66366">
        <w:rPr>
          <w:sz w:val="22"/>
          <w:szCs w:val="22"/>
        </w:rPr>
        <w:t>В эти периоды педагогические работники привлекаются к учебно-воспитательной, методической, организационной работе в</w:t>
      </w:r>
      <w:r w:rsidRPr="00C66366">
        <w:rPr>
          <w:b/>
          <w:i/>
          <w:sz w:val="22"/>
          <w:szCs w:val="22"/>
        </w:rPr>
        <w:t xml:space="preserve"> </w:t>
      </w:r>
      <w:r w:rsidRPr="00C66366">
        <w:rPr>
          <w:sz w:val="22"/>
          <w:szCs w:val="22"/>
        </w:rPr>
        <w:t xml:space="preserve">порядке, устанавливаемом локальным нормативным актом </w:t>
      </w:r>
      <w:r w:rsidRPr="00C66366">
        <w:rPr>
          <w:rFonts w:cs="Tahoma"/>
          <w:sz w:val="22"/>
          <w:szCs w:val="22"/>
        </w:rPr>
        <w:t>образовательной организации</w:t>
      </w:r>
      <w:r w:rsidRPr="00C66366">
        <w:rPr>
          <w:sz w:val="22"/>
          <w:szCs w:val="22"/>
        </w:rPr>
        <w:t>, принимаемым с учетом мнения выборного органа первичной профсоюзной организации.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4.1.9. Режим работы руководителя образовательной организации,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ab/>
        <w:t xml:space="preserve">4.1.10.  Продолжительность рабочего дня или смены, непосредственно предшествующих нерабочему праздничному дню, уменьшается на один час. </w:t>
      </w:r>
    </w:p>
    <w:p w:rsidR="00CD2D8D" w:rsidRPr="00C66366" w:rsidRDefault="00CD2D8D" w:rsidP="00CD2D8D">
      <w:pPr>
        <w:autoSpaceDE w:val="0"/>
        <w:autoSpaceDN w:val="0"/>
        <w:adjustRightInd w:val="0"/>
        <w:ind w:firstLine="540"/>
        <w:jc w:val="both"/>
        <w:rPr>
          <w:sz w:val="22"/>
          <w:szCs w:val="22"/>
        </w:rPr>
      </w:pPr>
      <w:r w:rsidRPr="00C66366">
        <w:rPr>
          <w:sz w:val="22"/>
          <w:szCs w:val="22"/>
        </w:rPr>
        <w:t xml:space="preserve">  </w:t>
      </w:r>
      <w:r w:rsidRPr="00C66366">
        <w:rPr>
          <w:rFonts w:cs="Tahoma"/>
          <w:sz w:val="22"/>
          <w:szCs w:val="22"/>
        </w:rPr>
        <w:t xml:space="preserve">4.1.11. В соответствии со ст. 101 ТК РФ работникам </w:t>
      </w:r>
      <w:r w:rsidRPr="00C66366">
        <w:rPr>
          <w:sz w:val="22"/>
          <w:szCs w:val="22"/>
        </w:rPr>
        <w:t xml:space="preserve">с ненормированным рабочим днем </w:t>
      </w:r>
      <w:r w:rsidRPr="00C66366">
        <w:rPr>
          <w:rFonts w:cs="Tahoma"/>
          <w:sz w:val="22"/>
          <w:szCs w:val="22"/>
        </w:rPr>
        <w:t xml:space="preserve">может быть установлен </w:t>
      </w:r>
      <w:r w:rsidRPr="00C66366">
        <w:rPr>
          <w:sz w:val="22"/>
          <w:szCs w:val="22"/>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CD2D8D" w:rsidRPr="00C66366" w:rsidRDefault="00CD2D8D" w:rsidP="00CD2D8D">
      <w:pPr>
        <w:autoSpaceDE w:val="0"/>
        <w:autoSpaceDN w:val="0"/>
        <w:adjustRightInd w:val="0"/>
        <w:ind w:firstLine="540"/>
        <w:jc w:val="both"/>
        <w:rPr>
          <w:rFonts w:cs="Tahoma"/>
          <w:sz w:val="22"/>
          <w:szCs w:val="22"/>
        </w:rPr>
      </w:pPr>
      <w:r w:rsidRPr="00C66366">
        <w:rPr>
          <w:sz w:val="22"/>
          <w:szCs w:val="22"/>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C66366">
        <w:rPr>
          <w:rFonts w:cs="Tahoma"/>
          <w:sz w:val="22"/>
          <w:szCs w:val="22"/>
        </w:rPr>
        <w:t>(ст. 152 ТК РФ).</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ab/>
        <w:t>График сменности доводится до сведения работников под роспись не позднее, чем за один месяц до введения его в действие.</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4.1.15. С учетом условий </w:t>
      </w:r>
      <w:r w:rsidRPr="00C66366">
        <w:rPr>
          <w:sz w:val="22"/>
          <w:szCs w:val="22"/>
        </w:rPr>
        <w:t xml:space="preserve">работы в </w:t>
      </w:r>
      <w:r w:rsidRPr="00C66366">
        <w:rPr>
          <w:rFonts w:cs="Tahoma"/>
          <w:sz w:val="22"/>
          <w:szCs w:val="22"/>
        </w:rPr>
        <w:t>образовательной организации</w:t>
      </w:r>
      <w:r w:rsidRPr="00C66366">
        <w:rPr>
          <w:sz w:val="22"/>
          <w:szCs w:val="22"/>
        </w:rPr>
        <w:t xml:space="preserve">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CD2D8D" w:rsidRPr="00C66366" w:rsidRDefault="00CD2D8D" w:rsidP="00CD2D8D">
      <w:pPr>
        <w:pStyle w:val="ConsNormal"/>
        <w:widowControl/>
        <w:ind w:firstLine="540"/>
        <w:jc w:val="both"/>
        <w:rPr>
          <w:rFonts w:ascii="Times New Roman" w:hAnsi="Times New Roman"/>
          <w:sz w:val="22"/>
          <w:szCs w:val="22"/>
        </w:rPr>
      </w:pPr>
      <w:r w:rsidRPr="00C66366">
        <w:rPr>
          <w:rFonts w:ascii="Times New Roman" w:eastAsia="Times New Roman" w:hAnsi="Times New Roman" w:cs="Tahoma"/>
          <w:sz w:val="22"/>
          <w:szCs w:val="22"/>
          <w:lang w:eastAsia="ru-RU"/>
        </w:rPr>
        <w:t xml:space="preserve">4.1.16. </w:t>
      </w:r>
      <w:r w:rsidRPr="00C66366">
        <w:rPr>
          <w:rFonts w:ascii="Times New Roman" w:hAnsi="Times New Roman"/>
          <w:sz w:val="22"/>
          <w:szCs w:val="22"/>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CD2D8D" w:rsidRPr="00C66366" w:rsidRDefault="00CD2D8D" w:rsidP="00CD2D8D">
      <w:pPr>
        <w:pStyle w:val="ConsNormal"/>
        <w:widowControl/>
        <w:ind w:firstLine="540"/>
        <w:jc w:val="both"/>
        <w:rPr>
          <w:rFonts w:ascii="Times New Roman" w:hAnsi="Times New Roman"/>
          <w:sz w:val="22"/>
          <w:szCs w:val="22"/>
        </w:rPr>
      </w:pPr>
      <w:r w:rsidRPr="00C66366">
        <w:rPr>
          <w:rFonts w:ascii="Times New Roman" w:hAnsi="Times New Roman"/>
          <w:sz w:val="22"/>
          <w:szCs w:val="22"/>
        </w:rPr>
        <w:t>Перерывы в работе, образующиеся в связи с выполнением воспитателями ра</w:t>
      </w:r>
      <w:r>
        <w:rPr>
          <w:rFonts w:ascii="Times New Roman" w:hAnsi="Times New Roman"/>
          <w:sz w:val="22"/>
          <w:szCs w:val="22"/>
        </w:rPr>
        <w:t xml:space="preserve">боты сверх установленных норм, </w:t>
      </w:r>
      <w:r w:rsidRPr="00C66366">
        <w:rPr>
          <w:rFonts w:ascii="Times New Roman" w:hAnsi="Times New Roman"/>
          <w:sz w:val="22"/>
          <w:szCs w:val="22"/>
        </w:rPr>
        <w:t>к режиму рабочего дня с разделением его на части не относятся.</w:t>
      </w:r>
    </w:p>
    <w:p w:rsidR="00CD2D8D" w:rsidRPr="00C66366" w:rsidRDefault="00CD2D8D" w:rsidP="00CD2D8D">
      <w:pPr>
        <w:autoSpaceDE w:val="0"/>
        <w:autoSpaceDN w:val="0"/>
        <w:adjustRightInd w:val="0"/>
        <w:ind w:firstLine="540"/>
        <w:jc w:val="both"/>
        <w:rPr>
          <w:rFonts w:cs="Tahoma"/>
          <w:sz w:val="22"/>
          <w:szCs w:val="22"/>
        </w:rPr>
      </w:pPr>
      <w:r w:rsidRPr="00C66366">
        <w:rPr>
          <w:rFonts w:cs="Tahoma"/>
          <w:sz w:val="22"/>
          <w:szCs w:val="22"/>
        </w:rPr>
        <w:t>4.1.17. В рабочее время не допускается (за исключением случаев, предусмотренных локальными актами учреждения, коллективным договором):</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созывать собрания, заседания, совещания и другие мероприятия по общественным делам.</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4.1.18. При осуществлении в образовательной организации функций по контролю за образовательным процессом и в других случаях не допускается:</w:t>
      </w:r>
    </w:p>
    <w:p w:rsidR="00CD2D8D" w:rsidRPr="00C66366" w:rsidRDefault="00CD2D8D" w:rsidP="00CD2D8D">
      <w:pPr>
        <w:tabs>
          <w:tab w:val="left" w:pos="540"/>
          <w:tab w:val="num" w:pos="720"/>
          <w:tab w:val="left" w:pos="1620"/>
        </w:tabs>
        <w:ind w:firstLine="540"/>
        <w:jc w:val="both"/>
        <w:rPr>
          <w:rFonts w:cs="Tahoma"/>
          <w:sz w:val="22"/>
          <w:szCs w:val="22"/>
        </w:rPr>
      </w:pPr>
      <w:r>
        <w:rPr>
          <w:rFonts w:cs="Tahoma"/>
          <w:sz w:val="22"/>
          <w:szCs w:val="22"/>
        </w:rPr>
        <w:t xml:space="preserve">присутствие на занятиях </w:t>
      </w:r>
      <w:r w:rsidRPr="00C66366">
        <w:rPr>
          <w:rFonts w:cs="Tahoma"/>
          <w:sz w:val="22"/>
          <w:szCs w:val="22"/>
        </w:rPr>
        <w:t xml:space="preserve"> посторонних лиц без разрешения представителя работодателя;</w:t>
      </w:r>
    </w:p>
    <w:p w:rsidR="00CD2D8D" w:rsidRPr="00C66366" w:rsidRDefault="00CD2D8D" w:rsidP="00CD2D8D">
      <w:pPr>
        <w:tabs>
          <w:tab w:val="left" w:pos="540"/>
          <w:tab w:val="num" w:pos="720"/>
          <w:tab w:val="left" w:pos="1620"/>
        </w:tabs>
        <w:ind w:firstLine="540"/>
        <w:jc w:val="both"/>
        <w:rPr>
          <w:rFonts w:cs="Tahoma"/>
          <w:sz w:val="22"/>
          <w:szCs w:val="22"/>
        </w:rPr>
      </w:pPr>
      <w:r>
        <w:rPr>
          <w:rFonts w:cs="Tahoma"/>
          <w:sz w:val="22"/>
          <w:szCs w:val="22"/>
        </w:rPr>
        <w:t>входить в группу</w:t>
      </w:r>
      <w:r w:rsidRPr="00C66366">
        <w:rPr>
          <w:rFonts w:cs="Tahoma"/>
          <w:sz w:val="22"/>
          <w:szCs w:val="22"/>
        </w:rPr>
        <w:t xml:space="preserve"> по</w:t>
      </w:r>
      <w:r>
        <w:rPr>
          <w:rFonts w:cs="Tahoma"/>
          <w:sz w:val="22"/>
          <w:szCs w:val="22"/>
        </w:rPr>
        <w:t xml:space="preserve">сле начала занятия, за </w:t>
      </w:r>
      <w:r w:rsidRPr="00C66366">
        <w:rPr>
          <w:rFonts w:cs="Tahoma"/>
          <w:sz w:val="22"/>
          <w:szCs w:val="22"/>
        </w:rPr>
        <w:t>исключением представителя работодателя;</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делать педагогическим работникам замечания по поводу их раб</w:t>
      </w:r>
      <w:r>
        <w:rPr>
          <w:rFonts w:cs="Tahoma"/>
          <w:sz w:val="22"/>
          <w:szCs w:val="22"/>
        </w:rPr>
        <w:t xml:space="preserve">оты во время проведения занятий </w:t>
      </w:r>
      <w:r w:rsidRPr="00C66366">
        <w:rPr>
          <w:rFonts w:cs="Tahoma"/>
          <w:sz w:val="22"/>
          <w:szCs w:val="22"/>
        </w:rPr>
        <w:t xml:space="preserve"> и в присутствии обучающихся.</w:t>
      </w:r>
    </w:p>
    <w:p w:rsidR="00CD2D8D" w:rsidRPr="00C66366" w:rsidRDefault="00CD2D8D" w:rsidP="00CD2D8D">
      <w:pPr>
        <w:autoSpaceDE w:val="0"/>
        <w:autoSpaceDN w:val="0"/>
        <w:adjustRightInd w:val="0"/>
        <w:ind w:firstLine="540"/>
        <w:jc w:val="both"/>
        <w:rPr>
          <w:b/>
          <w:sz w:val="22"/>
          <w:szCs w:val="22"/>
        </w:rPr>
      </w:pPr>
    </w:p>
    <w:p w:rsidR="00CD2D8D" w:rsidRPr="00C66366" w:rsidRDefault="00CD2D8D" w:rsidP="00CD2D8D">
      <w:pPr>
        <w:autoSpaceDE w:val="0"/>
        <w:autoSpaceDN w:val="0"/>
        <w:adjustRightInd w:val="0"/>
        <w:ind w:firstLine="540"/>
        <w:jc w:val="both"/>
        <w:rPr>
          <w:b/>
          <w:sz w:val="22"/>
          <w:szCs w:val="22"/>
        </w:rPr>
      </w:pPr>
      <w:r w:rsidRPr="00C66366">
        <w:rPr>
          <w:b/>
          <w:sz w:val="22"/>
          <w:szCs w:val="22"/>
        </w:rPr>
        <w:t>4.2. Устано</w:t>
      </w:r>
      <w:r>
        <w:rPr>
          <w:b/>
          <w:sz w:val="22"/>
          <w:szCs w:val="22"/>
        </w:rPr>
        <w:t>вление учебной нагрузки педагогов</w:t>
      </w:r>
      <w:r w:rsidRPr="00C66366">
        <w:rPr>
          <w:b/>
          <w:sz w:val="22"/>
          <w:szCs w:val="22"/>
        </w:rPr>
        <w:t>:</w:t>
      </w:r>
    </w:p>
    <w:p w:rsidR="00CD2D8D" w:rsidRPr="00C66366" w:rsidRDefault="00CD2D8D" w:rsidP="00CD2D8D">
      <w:pPr>
        <w:autoSpaceDE w:val="0"/>
        <w:autoSpaceDN w:val="0"/>
        <w:adjustRightInd w:val="0"/>
        <w:ind w:firstLine="540"/>
        <w:jc w:val="both"/>
        <w:rPr>
          <w:rFonts w:cs="Tahoma"/>
          <w:sz w:val="22"/>
          <w:szCs w:val="22"/>
        </w:rPr>
      </w:pPr>
      <w:r>
        <w:rPr>
          <w:rFonts w:cs="Tahoma"/>
          <w:sz w:val="22"/>
          <w:szCs w:val="22"/>
        </w:rPr>
        <w:t xml:space="preserve">4.2.1.Учебная нагрузка педагогов </w:t>
      </w:r>
      <w:r w:rsidRPr="00C66366">
        <w:rPr>
          <w:rFonts w:cs="Tahoma"/>
          <w:sz w:val="22"/>
          <w:szCs w:val="22"/>
        </w:rPr>
        <w:t>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C66366">
        <w:rPr>
          <w:rFonts w:eastAsia="MS Mincho"/>
          <w:b/>
          <w:i/>
          <w:sz w:val="22"/>
          <w:szCs w:val="22"/>
        </w:rPr>
        <w:t xml:space="preserve"> </w:t>
      </w:r>
      <w:r w:rsidRPr="00C66366">
        <w:rPr>
          <w:rFonts w:cs="Tahoma"/>
          <w:sz w:val="22"/>
          <w:szCs w:val="22"/>
        </w:rPr>
        <w:t xml:space="preserve">Определение </w:t>
      </w:r>
      <w:r>
        <w:rPr>
          <w:rFonts w:cs="Tahoma"/>
          <w:sz w:val="22"/>
          <w:szCs w:val="22"/>
        </w:rPr>
        <w:t>объема учебной нагрузки педагогов</w:t>
      </w:r>
      <w:r w:rsidRPr="00C66366">
        <w:rPr>
          <w:rFonts w:cs="Tahoma"/>
          <w:sz w:val="22"/>
          <w:szCs w:val="22"/>
        </w:rPr>
        <w:t xml:space="preserve">  производится  один р</w:t>
      </w:r>
      <w:r>
        <w:rPr>
          <w:rFonts w:cs="Tahoma"/>
          <w:sz w:val="22"/>
          <w:szCs w:val="22"/>
        </w:rPr>
        <w:t>аз в год</w:t>
      </w:r>
      <w:r w:rsidRPr="00C66366">
        <w:rPr>
          <w:rFonts w:cs="Tahoma"/>
          <w:sz w:val="22"/>
          <w:szCs w:val="22"/>
        </w:rPr>
        <w:t>.</w:t>
      </w:r>
    </w:p>
    <w:p w:rsidR="00CD2D8D" w:rsidRPr="00C66366" w:rsidRDefault="00CD2D8D" w:rsidP="00CD2D8D">
      <w:pPr>
        <w:ind w:firstLine="540"/>
        <w:jc w:val="both"/>
        <w:rPr>
          <w:rFonts w:cs="Tahoma"/>
          <w:sz w:val="22"/>
          <w:szCs w:val="22"/>
        </w:rPr>
      </w:pPr>
      <w:r w:rsidRPr="00C66366">
        <w:rPr>
          <w:rFonts w:cs="Tahoma"/>
          <w:sz w:val="22"/>
          <w:szCs w:val="22"/>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CD2D8D" w:rsidRPr="00C66366" w:rsidRDefault="00CD2D8D" w:rsidP="00CD2D8D">
      <w:pPr>
        <w:ind w:firstLine="540"/>
        <w:jc w:val="both"/>
        <w:rPr>
          <w:rFonts w:cs="Tahoma"/>
          <w:sz w:val="22"/>
          <w:szCs w:val="22"/>
        </w:rPr>
      </w:pPr>
      <w:r w:rsidRPr="00C66366">
        <w:rPr>
          <w:rFonts w:cs="Tahoma"/>
          <w:sz w:val="22"/>
          <w:szCs w:val="22"/>
        </w:rPr>
        <w:t>4.2.3. Установленный в начале учебно</w:t>
      </w:r>
      <w:r>
        <w:rPr>
          <w:rFonts w:cs="Tahoma"/>
          <w:sz w:val="22"/>
          <w:szCs w:val="22"/>
        </w:rPr>
        <w:t xml:space="preserve">го года объем учебной нагрузки не может быть уменьшен   в </w:t>
      </w:r>
      <w:r w:rsidRPr="00C66366">
        <w:rPr>
          <w:rFonts w:cs="Tahoma"/>
          <w:sz w:val="22"/>
          <w:szCs w:val="22"/>
        </w:rPr>
        <w:t>течение  учебного года   по  инициативе работодателя,  за исключением случаев уменьшения количества часов по учебным планам и учебным программа</w:t>
      </w:r>
      <w:r>
        <w:rPr>
          <w:rFonts w:cs="Tahoma"/>
          <w:sz w:val="22"/>
          <w:szCs w:val="22"/>
        </w:rPr>
        <w:t>м, сокращения количества групп</w:t>
      </w:r>
      <w:r w:rsidRPr="00C66366">
        <w:rPr>
          <w:rFonts w:cs="Tahoma"/>
          <w:sz w:val="22"/>
          <w:szCs w:val="22"/>
        </w:rPr>
        <w:t xml:space="preserve">. </w:t>
      </w:r>
    </w:p>
    <w:p w:rsidR="00CD2D8D" w:rsidRPr="00C66366" w:rsidRDefault="00CD2D8D" w:rsidP="00CD2D8D">
      <w:pPr>
        <w:ind w:firstLine="540"/>
        <w:jc w:val="both"/>
        <w:rPr>
          <w:rFonts w:cs="Tahoma"/>
          <w:sz w:val="22"/>
          <w:szCs w:val="22"/>
        </w:rPr>
      </w:pPr>
      <w:r w:rsidRPr="00C66366">
        <w:rPr>
          <w:rFonts w:cs="Tahoma"/>
          <w:sz w:val="22"/>
          <w:szCs w:val="22"/>
        </w:rPr>
        <w:t>4.2.4. Увеличение или умен</w:t>
      </w:r>
      <w:r>
        <w:rPr>
          <w:rFonts w:cs="Tahoma"/>
          <w:sz w:val="22"/>
          <w:szCs w:val="22"/>
        </w:rPr>
        <w:t>ьшение учебной нагрузки педагогов</w:t>
      </w:r>
      <w:r w:rsidRPr="00C66366">
        <w:rPr>
          <w:rFonts w:cs="Tahoma"/>
          <w:sz w:val="22"/>
          <w:szCs w:val="22"/>
        </w:rPr>
        <w:t xml:space="preserve"> без их согласия может осуществляться также в случаях:</w:t>
      </w:r>
    </w:p>
    <w:p w:rsidR="00CD2D8D" w:rsidRPr="00C66366" w:rsidRDefault="00CD2D8D" w:rsidP="00CD2D8D">
      <w:pPr>
        <w:ind w:firstLine="540"/>
        <w:jc w:val="both"/>
        <w:rPr>
          <w:rFonts w:cs="Tahoma"/>
          <w:sz w:val="22"/>
          <w:szCs w:val="22"/>
        </w:rPr>
      </w:pPr>
      <w:r w:rsidRPr="00C66366">
        <w:rPr>
          <w:rFonts w:cs="Tahoma"/>
          <w:sz w:val="22"/>
          <w:szCs w:val="22"/>
        </w:rPr>
        <w:t>врем</w:t>
      </w:r>
      <w:r>
        <w:rPr>
          <w:rFonts w:cs="Tahoma"/>
          <w:sz w:val="22"/>
          <w:szCs w:val="22"/>
        </w:rPr>
        <w:t>енного ее выполнения за педагогов</w:t>
      </w:r>
      <w:r w:rsidRPr="00C66366">
        <w:rPr>
          <w:rFonts w:cs="Tahoma"/>
          <w:sz w:val="22"/>
          <w:szCs w:val="22"/>
        </w:rPr>
        <w:t>, находящихся в отпуске по уходу за ребенком, а также отсутству</w:t>
      </w:r>
      <w:r>
        <w:rPr>
          <w:rFonts w:cs="Tahoma"/>
          <w:sz w:val="22"/>
          <w:szCs w:val="22"/>
        </w:rPr>
        <w:t>ющих в связи с</w:t>
      </w:r>
      <w:r w:rsidRPr="00C66366">
        <w:rPr>
          <w:rFonts w:cs="Tahoma"/>
          <w:sz w:val="22"/>
          <w:szCs w:val="22"/>
        </w:rPr>
        <w:t xml:space="preserve"> болезнью и по другим причинам; </w:t>
      </w:r>
    </w:p>
    <w:p w:rsidR="00CD2D8D" w:rsidRPr="00C66366" w:rsidRDefault="00CD2D8D" w:rsidP="00CD2D8D">
      <w:pPr>
        <w:ind w:firstLine="540"/>
        <w:jc w:val="both"/>
        <w:rPr>
          <w:rFonts w:cs="Tahoma"/>
          <w:sz w:val="22"/>
          <w:szCs w:val="22"/>
        </w:rPr>
      </w:pPr>
      <w:r w:rsidRPr="00C66366">
        <w:rPr>
          <w:rFonts w:cs="Tahoma"/>
          <w:sz w:val="22"/>
          <w:szCs w:val="22"/>
        </w:rPr>
        <w:t>временного вып</w:t>
      </w:r>
      <w:r>
        <w:rPr>
          <w:rFonts w:cs="Tahoma"/>
          <w:sz w:val="22"/>
          <w:szCs w:val="22"/>
        </w:rPr>
        <w:t>олнения учебной нагрузки педагога</w:t>
      </w:r>
      <w:r w:rsidRPr="00C66366">
        <w:rPr>
          <w:rFonts w:cs="Tahoma"/>
          <w:sz w:val="22"/>
          <w:szCs w:val="22"/>
        </w:rPr>
        <w:t>, с которым прекращены трудовые отношения, и на место которого должен быть принят другой постоянный работник;</w:t>
      </w:r>
    </w:p>
    <w:p w:rsidR="00CD2D8D" w:rsidRPr="00C66366" w:rsidRDefault="00CD2D8D" w:rsidP="00CD2D8D">
      <w:pPr>
        <w:ind w:firstLine="540"/>
        <w:jc w:val="both"/>
        <w:rPr>
          <w:rFonts w:cs="Tahoma"/>
          <w:sz w:val="22"/>
          <w:szCs w:val="22"/>
        </w:rPr>
      </w:pPr>
      <w:r>
        <w:rPr>
          <w:rFonts w:cs="Tahoma"/>
          <w:sz w:val="22"/>
          <w:szCs w:val="22"/>
        </w:rPr>
        <w:t>восстановления на работе педагога</w:t>
      </w:r>
      <w:r w:rsidRPr="00C66366">
        <w:rPr>
          <w:rFonts w:cs="Tahoma"/>
          <w:sz w:val="22"/>
          <w:szCs w:val="22"/>
        </w:rPr>
        <w:t xml:space="preserve">, ранее выполнявшего учебную нагрузку, в установленном законодательством порядке. </w:t>
      </w:r>
    </w:p>
    <w:p w:rsidR="00CD2D8D" w:rsidRPr="00C66366" w:rsidRDefault="00CD2D8D" w:rsidP="00CD2D8D">
      <w:pPr>
        <w:ind w:firstLine="540"/>
        <w:jc w:val="both"/>
        <w:rPr>
          <w:rFonts w:cs="Tahoma"/>
          <w:sz w:val="22"/>
          <w:szCs w:val="22"/>
        </w:rPr>
      </w:pPr>
      <w:r w:rsidRPr="00C66366">
        <w:rPr>
          <w:rFonts w:cs="Tahoma"/>
          <w:sz w:val="22"/>
          <w:szCs w:val="22"/>
        </w:rPr>
        <w:t>4.2.5.  В других случаях любое временное или постоянное изменение (увелич</w:t>
      </w:r>
      <w:r>
        <w:rPr>
          <w:rFonts w:cs="Tahoma"/>
          <w:sz w:val="22"/>
          <w:szCs w:val="22"/>
        </w:rPr>
        <w:t>ение  или уменьшение) у педагогов</w:t>
      </w:r>
      <w:r w:rsidRPr="00C66366">
        <w:rPr>
          <w:rFonts w:cs="Tahoma"/>
          <w:sz w:val="22"/>
          <w:szCs w:val="22"/>
        </w:rPr>
        <w:t xml:space="preserve">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CD2D8D" w:rsidRPr="00C66366" w:rsidRDefault="00CD2D8D" w:rsidP="00CD2D8D">
      <w:pPr>
        <w:ind w:firstLine="540"/>
        <w:jc w:val="both"/>
        <w:rPr>
          <w:rFonts w:cs="Tahoma"/>
          <w:sz w:val="22"/>
          <w:szCs w:val="22"/>
        </w:rPr>
      </w:pPr>
      <w:r w:rsidRPr="00C66366">
        <w:rPr>
          <w:rFonts w:cs="Tahoma"/>
          <w:sz w:val="22"/>
          <w:szCs w:val="22"/>
        </w:rPr>
        <w:t>4</w:t>
      </w:r>
      <w:r>
        <w:rPr>
          <w:rFonts w:cs="Tahoma"/>
          <w:sz w:val="22"/>
          <w:szCs w:val="22"/>
        </w:rPr>
        <w:t>.2.6. При возложении на педагогов</w:t>
      </w:r>
      <w:r w:rsidRPr="00C66366">
        <w:rPr>
          <w:rFonts w:cs="Tahoma"/>
          <w:sz w:val="22"/>
          <w:szCs w:val="22"/>
        </w:rPr>
        <w:t xml:space="preserve"> 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до окончания учебного года. Уменьшение</w:t>
      </w:r>
      <w:r>
        <w:rPr>
          <w:rFonts w:cs="Tahoma"/>
          <w:sz w:val="22"/>
          <w:szCs w:val="22"/>
        </w:rPr>
        <w:t xml:space="preserve"> учебной нагрузки таких педагогов</w:t>
      </w:r>
      <w:r w:rsidRPr="00C66366">
        <w:rPr>
          <w:rFonts w:cs="Tahoma"/>
          <w:sz w:val="22"/>
          <w:szCs w:val="22"/>
        </w:rPr>
        <w:t xml:space="preserve">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CD2D8D" w:rsidRPr="00C66366" w:rsidRDefault="00CD2D8D" w:rsidP="00CD2D8D">
      <w:pPr>
        <w:pStyle w:val="a3"/>
        <w:ind w:firstLine="540"/>
        <w:jc w:val="both"/>
        <w:rPr>
          <w:rFonts w:ascii="Times New Roman" w:hAnsi="Times New Roman" w:cs="Tahoma"/>
          <w:sz w:val="22"/>
          <w:szCs w:val="22"/>
        </w:rPr>
      </w:pPr>
      <w:r>
        <w:rPr>
          <w:rFonts w:ascii="Times New Roman" w:hAnsi="Times New Roman" w:cs="Tahoma"/>
          <w:sz w:val="22"/>
          <w:szCs w:val="22"/>
        </w:rPr>
        <w:t>4.2.7. Без согласия педагогов</w:t>
      </w:r>
      <w:r w:rsidRPr="00C66366">
        <w:rPr>
          <w:rFonts w:ascii="Times New Roman" w:hAnsi="Times New Roman" w:cs="Tahoma"/>
          <w:sz w:val="22"/>
          <w:szCs w:val="22"/>
        </w:rPr>
        <w:t xml:space="preserve"> допускается увеличение объема их учебной нагрузки  на срок до одного месяца  в случае временно</w:t>
      </w:r>
      <w:r>
        <w:rPr>
          <w:rFonts w:ascii="Times New Roman" w:hAnsi="Times New Roman" w:cs="Tahoma"/>
          <w:sz w:val="22"/>
          <w:szCs w:val="22"/>
        </w:rPr>
        <w:t>го отсутствия педагогов</w:t>
      </w:r>
      <w:r w:rsidRPr="00C66366">
        <w:rPr>
          <w:rFonts w:ascii="Times New Roman" w:hAnsi="Times New Roman" w:cs="Tahoma"/>
          <w:sz w:val="22"/>
          <w:szCs w:val="22"/>
        </w:rPr>
        <w:t xml:space="preserve">, если это вызвано чрезвычайными обстоятельствами, исчерпывающий перечень которых предусмотрен в ч. 2 ст. 72.2.  ТК РФ.      </w:t>
      </w:r>
    </w:p>
    <w:p w:rsidR="00CD2D8D" w:rsidRPr="00C50BB8" w:rsidRDefault="00CD2D8D" w:rsidP="00CD2D8D">
      <w:pPr>
        <w:pStyle w:val="a3"/>
        <w:ind w:firstLine="540"/>
        <w:jc w:val="both"/>
        <w:rPr>
          <w:rFonts w:ascii="Times New Roman" w:hAnsi="Times New Roman" w:cs="Times New Roman"/>
          <w:sz w:val="22"/>
          <w:szCs w:val="22"/>
        </w:rPr>
      </w:pPr>
      <w:r w:rsidRPr="00C50BB8">
        <w:rPr>
          <w:rFonts w:ascii="Times New Roman" w:hAnsi="Times New Roman" w:cs="Times New Roman"/>
          <w:sz w:val="22"/>
          <w:szCs w:val="22"/>
        </w:rPr>
        <w:t>4.2.8. Обеспечение сохранения объема учебной нагрузки педагогов на период нахождения их в отпуске по уходу за ребенком  до достижения им возраста трех лет, а также преемственности преподавания программ в  группах, определение  объема   учебной нагрузки таких педагогов на очередной учебный год осуществляется на общих основаниях, а затем передается  для выполнения другим педагогам на период нахождения работника в соответствующем отпуске.</w:t>
      </w:r>
    </w:p>
    <w:p w:rsidR="00CD2D8D" w:rsidRPr="00C66366" w:rsidRDefault="00CD2D8D" w:rsidP="00CD2D8D">
      <w:pPr>
        <w:ind w:firstLine="540"/>
        <w:jc w:val="both"/>
        <w:rPr>
          <w:rFonts w:cs="Tahoma"/>
          <w:sz w:val="22"/>
          <w:szCs w:val="22"/>
        </w:rPr>
      </w:pPr>
      <w:r w:rsidRPr="00C66366">
        <w:rPr>
          <w:rFonts w:cs="Tahoma"/>
          <w:sz w:val="22"/>
          <w:szCs w:val="22"/>
        </w:rPr>
        <w:t>4.2.9. О предстоящих изменениях условий трудового договора, в том чис</w:t>
      </w:r>
      <w:r>
        <w:rPr>
          <w:rFonts w:cs="Tahoma"/>
          <w:sz w:val="22"/>
          <w:szCs w:val="22"/>
        </w:rPr>
        <w:t>ле в связи с изменением у педагога</w:t>
      </w:r>
      <w:r w:rsidRPr="00C66366">
        <w:rPr>
          <w:rFonts w:cs="Tahoma"/>
          <w:sz w:val="22"/>
          <w:szCs w:val="22"/>
        </w:rPr>
        <w:t xml:space="preserve">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позднее чем за два месяца до предстоящего изменения, в связи с чем распред</w:t>
      </w:r>
      <w:r>
        <w:rPr>
          <w:rFonts w:cs="Tahoma"/>
          <w:sz w:val="22"/>
          <w:szCs w:val="22"/>
        </w:rPr>
        <w:t>еление учебной нагрузки педагогам</w:t>
      </w:r>
      <w:r w:rsidRPr="00C66366">
        <w:rPr>
          <w:rFonts w:cs="Tahoma"/>
          <w:sz w:val="22"/>
          <w:szCs w:val="22"/>
        </w:rPr>
        <w:t xml:space="preserve"> на новый учебный год осуществляется до ухода </w:t>
      </w:r>
      <w:r>
        <w:rPr>
          <w:rFonts w:cs="Tahoma"/>
          <w:sz w:val="22"/>
          <w:szCs w:val="22"/>
        </w:rPr>
        <w:t>их в отпуск с тем, чтобы педагоги</w:t>
      </w:r>
      <w:r w:rsidRPr="00C66366">
        <w:rPr>
          <w:rFonts w:cs="Tahoma"/>
          <w:sz w:val="22"/>
          <w:szCs w:val="22"/>
        </w:rPr>
        <w:t xml:space="preserve"> знали, с какой учебной нагрузкой они будут работать в новом учебного году.     </w:t>
      </w:r>
    </w:p>
    <w:p w:rsidR="00CD2D8D" w:rsidRPr="00C66366" w:rsidRDefault="00CD2D8D" w:rsidP="00CD2D8D">
      <w:pPr>
        <w:ind w:firstLine="540"/>
        <w:jc w:val="both"/>
        <w:rPr>
          <w:rFonts w:cs="Tahoma"/>
          <w:sz w:val="22"/>
          <w:szCs w:val="22"/>
        </w:rPr>
      </w:pPr>
      <w:r w:rsidRPr="00C66366">
        <w:rPr>
          <w:rFonts w:cs="Tahoma"/>
          <w:sz w:val="22"/>
          <w:szCs w:val="22"/>
        </w:rPr>
        <w:t>4.2.10. Распределение учебной нагр</w:t>
      </w:r>
      <w:r>
        <w:rPr>
          <w:rFonts w:cs="Tahoma"/>
          <w:sz w:val="22"/>
          <w:szCs w:val="22"/>
        </w:rPr>
        <w:t>узки производится руководителем МБУ ДО «СЮН»</w:t>
      </w:r>
      <w:r w:rsidRPr="00C66366">
        <w:rPr>
          <w:rFonts w:cs="Tahoma"/>
          <w:sz w:val="22"/>
          <w:szCs w:val="22"/>
        </w:rPr>
        <w:t xml:space="preserve">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CD2D8D" w:rsidRPr="00C66366" w:rsidRDefault="00CD2D8D" w:rsidP="00CD2D8D">
      <w:pPr>
        <w:ind w:firstLine="540"/>
        <w:jc w:val="both"/>
        <w:rPr>
          <w:rFonts w:cs="Tahoma"/>
          <w:sz w:val="22"/>
          <w:szCs w:val="22"/>
        </w:rPr>
      </w:pPr>
      <w:r w:rsidRPr="00C66366">
        <w:rPr>
          <w:rFonts w:cs="Tahoma"/>
          <w:sz w:val="22"/>
          <w:szCs w:val="22"/>
        </w:rPr>
        <w:t>4.2.11. Учебная нагрузка на определенный срок, в т.ч. только на учебный год, может быть установлена в следующих случаях:</w:t>
      </w:r>
    </w:p>
    <w:p w:rsidR="00CD2D8D" w:rsidRPr="00C66366" w:rsidRDefault="00CD2D8D" w:rsidP="00CD2D8D">
      <w:pPr>
        <w:ind w:firstLine="540"/>
        <w:jc w:val="both"/>
        <w:rPr>
          <w:rFonts w:cs="Tahoma"/>
          <w:sz w:val="22"/>
          <w:szCs w:val="22"/>
        </w:rPr>
      </w:pPr>
      <w:r w:rsidRPr="00C66366">
        <w:rPr>
          <w:rFonts w:cs="Tahoma"/>
          <w:sz w:val="22"/>
          <w:szCs w:val="22"/>
        </w:rPr>
        <w:t>для выпол</w:t>
      </w:r>
      <w:r>
        <w:rPr>
          <w:rFonts w:cs="Tahoma"/>
          <w:sz w:val="22"/>
          <w:szCs w:val="22"/>
        </w:rPr>
        <w:t>нения учебной нагрузки педагогов</w:t>
      </w:r>
      <w:r w:rsidRPr="00C66366">
        <w:rPr>
          <w:rFonts w:cs="Tahoma"/>
          <w:sz w:val="22"/>
          <w:szCs w:val="22"/>
        </w:rPr>
        <w:t>, находящихся в отпуске по уходу за ребенком, длительном отпуске до одного года;</w:t>
      </w:r>
    </w:p>
    <w:p w:rsidR="00CD2D8D" w:rsidRPr="00C66366" w:rsidRDefault="00CD2D8D" w:rsidP="00CD2D8D">
      <w:pPr>
        <w:ind w:firstLine="540"/>
        <w:jc w:val="both"/>
        <w:rPr>
          <w:rFonts w:cs="Tahoma"/>
          <w:sz w:val="22"/>
          <w:szCs w:val="22"/>
        </w:rPr>
      </w:pPr>
      <w:r w:rsidRPr="00C66366">
        <w:rPr>
          <w:rFonts w:cs="Tahoma"/>
          <w:sz w:val="22"/>
          <w:szCs w:val="22"/>
        </w:rPr>
        <w:t>для выпо</w:t>
      </w:r>
      <w:r>
        <w:rPr>
          <w:rFonts w:cs="Tahoma"/>
          <w:sz w:val="22"/>
          <w:szCs w:val="22"/>
        </w:rPr>
        <w:t xml:space="preserve">лнения учебной нагрузки педагогов, отсутствующих в связи с </w:t>
      </w:r>
      <w:r w:rsidRPr="00C66366">
        <w:rPr>
          <w:rFonts w:cs="Tahoma"/>
          <w:sz w:val="22"/>
          <w:szCs w:val="22"/>
        </w:rPr>
        <w:t xml:space="preserve">болезнью и по другим причинам; </w:t>
      </w:r>
    </w:p>
    <w:p w:rsidR="00CD2D8D" w:rsidRPr="00C66366" w:rsidRDefault="00CD2D8D" w:rsidP="00CD2D8D">
      <w:pPr>
        <w:ind w:firstLine="540"/>
        <w:jc w:val="both"/>
        <w:rPr>
          <w:rFonts w:cs="Tahoma"/>
          <w:sz w:val="22"/>
          <w:szCs w:val="22"/>
        </w:rPr>
      </w:pPr>
      <w:r w:rsidRPr="00C66366">
        <w:rPr>
          <w:rFonts w:cs="Tahoma"/>
          <w:sz w:val="22"/>
          <w:szCs w:val="22"/>
        </w:rPr>
        <w:t>для выполнения временно преподавательской работы, которая ранее</w:t>
      </w:r>
      <w:r>
        <w:rPr>
          <w:rFonts w:cs="Tahoma"/>
          <w:sz w:val="22"/>
          <w:szCs w:val="22"/>
        </w:rPr>
        <w:t xml:space="preserve"> выполнялась постоянным педагогам</w:t>
      </w:r>
      <w:r w:rsidRPr="00C66366">
        <w:rPr>
          <w:rFonts w:cs="Tahoma"/>
          <w:sz w:val="22"/>
          <w:szCs w:val="22"/>
        </w:rPr>
        <w:t xml:space="preserve">, с которым прекращены трудовые отношения, и на место которого предполагается  пригласить другого постоянного работника. </w:t>
      </w:r>
    </w:p>
    <w:p w:rsidR="00CD2D8D" w:rsidRPr="00C66366" w:rsidRDefault="00CD2D8D" w:rsidP="00CD2D8D">
      <w:pPr>
        <w:pStyle w:val="31"/>
        <w:spacing w:after="0"/>
        <w:ind w:left="0" w:firstLine="540"/>
        <w:jc w:val="both"/>
        <w:rPr>
          <w:sz w:val="22"/>
          <w:szCs w:val="22"/>
        </w:rPr>
      </w:pPr>
      <w:r w:rsidRPr="00C66366">
        <w:rPr>
          <w:sz w:val="22"/>
          <w:szCs w:val="22"/>
        </w:rPr>
        <w:t xml:space="preserve">4.2.12. Руководитель </w:t>
      </w:r>
      <w:r w:rsidRPr="00C66366">
        <w:rPr>
          <w:rFonts w:cs="Tahoma"/>
          <w:sz w:val="22"/>
          <w:szCs w:val="22"/>
        </w:rPr>
        <w:t>образовательной организации</w:t>
      </w:r>
      <w:r>
        <w:rPr>
          <w:sz w:val="22"/>
          <w:szCs w:val="22"/>
        </w:rPr>
        <w:t>, его заместитель,</w:t>
      </w:r>
      <w:r w:rsidRPr="00C66366">
        <w:rPr>
          <w:sz w:val="22"/>
          <w:szCs w:val="22"/>
        </w:rPr>
        <w:t xml:space="preserve"> и другие работники </w:t>
      </w:r>
      <w:r w:rsidRPr="00C66366">
        <w:rPr>
          <w:rFonts w:cs="Tahoma"/>
          <w:sz w:val="22"/>
          <w:szCs w:val="22"/>
        </w:rPr>
        <w:t>образовательной организации</w:t>
      </w:r>
      <w:r w:rsidRPr="00C66366">
        <w:rPr>
          <w:sz w:val="22"/>
          <w:szCs w:val="22"/>
        </w:rPr>
        <w:t xml:space="preserve"> помимо работы, определенной трудовым договором, вправе на условиях дополнительного соглашения к трудовому договору осуществлять пре</w:t>
      </w:r>
      <w:r>
        <w:rPr>
          <w:sz w:val="22"/>
          <w:szCs w:val="22"/>
        </w:rPr>
        <w:t xml:space="preserve">подавательскую работу в  группах </w:t>
      </w:r>
      <w:r w:rsidRPr="00C66366">
        <w:rPr>
          <w:sz w:val="22"/>
          <w:szCs w:val="22"/>
        </w:rPr>
        <w:t xml:space="preserve"> без занятия штатной должности, которая не считается совместительством.</w:t>
      </w:r>
    </w:p>
    <w:p w:rsidR="00CD2D8D" w:rsidRPr="00C66366" w:rsidRDefault="00CD2D8D" w:rsidP="00CD2D8D">
      <w:pPr>
        <w:ind w:firstLine="540"/>
        <w:jc w:val="both"/>
        <w:rPr>
          <w:sz w:val="22"/>
          <w:szCs w:val="22"/>
          <w:lang w:eastAsia="ar-SA"/>
        </w:rPr>
      </w:pPr>
      <w:r w:rsidRPr="00C66366">
        <w:rPr>
          <w:sz w:val="22"/>
          <w:szCs w:val="22"/>
          <w:lang w:eastAsia="ar-SA"/>
        </w:rPr>
        <w:t xml:space="preserve">Предоставление преподавательской работы этим лицам (а также педагогическим, руководящим и иным работникам других </w:t>
      </w:r>
      <w:r w:rsidRPr="00C66366">
        <w:rPr>
          <w:rFonts w:cs="Tahoma"/>
          <w:sz w:val="22"/>
          <w:szCs w:val="22"/>
        </w:rPr>
        <w:t>образовательных организаций</w:t>
      </w:r>
      <w:r w:rsidRPr="00C66366">
        <w:rPr>
          <w:sz w:val="22"/>
          <w:szCs w:val="22"/>
          <w:lang w:eastAsia="ar-SA"/>
        </w:rPr>
        <w:t>,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w:t>
      </w:r>
      <w:r>
        <w:rPr>
          <w:sz w:val="22"/>
          <w:szCs w:val="22"/>
          <w:lang w:eastAsia="ar-SA"/>
        </w:rPr>
        <w:t>ации и при условии, если педагоги</w:t>
      </w:r>
      <w:r w:rsidRPr="00C66366">
        <w:rPr>
          <w:sz w:val="22"/>
          <w:szCs w:val="22"/>
          <w:lang w:eastAsia="ar-SA"/>
        </w:rPr>
        <w:t xml:space="preserve">,  для которых данная </w:t>
      </w:r>
      <w:r w:rsidRPr="00C66366">
        <w:rPr>
          <w:rFonts w:cs="Tahoma"/>
          <w:sz w:val="22"/>
          <w:szCs w:val="22"/>
        </w:rPr>
        <w:t xml:space="preserve">образовательная организация </w:t>
      </w:r>
      <w:r w:rsidRPr="00C66366">
        <w:rPr>
          <w:sz w:val="22"/>
          <w:szCs w:val="22"/>
          <w:lang w:eastAsia="ar-SA"/>
        </w:rPr>
        <w:t>является местом основной работы, обеспечены преподавательской работой по своему предмету в объеме не менее чем на ставку заработной платы.</w:t>
      </w:r>
    </w:p>
    <w:p w:rsidR="00CD2D8D" w:rsidRPr="00C66366" w:rsidRDefault="00CD2D8D" w:rsidP="00CD2D8D">
      <w:pPr>
        <w:tabs>
          <w:tab w:val="left" w:pos="540"/>
          <w:tab w:val="num" w:pos="720"/>
          <w:tab w:val="left" w:pos="1620"/>
        </w:tabs>
        <w:ind w:firstLine="540"/>
        <w:jc w:val="both"/>
        <w:rPr>
          <w:rFonts w:cs="Tahoma"/>
          <w:b/>
          <w:sz w:val="22"/>
          <w:szCs w:val="22"/>
        </w:rPr>
      </w:pP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b/>
          <w:sz w:val="22"/>
          <w:szCs w:val="22"/>
        </w:rPr>
        <w:t>4.3. Время отдыха:</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4.3.1. </w:t>
      </w:r>
      <w:r w:rsidRPr="00C66366">
        <w:rPr>
          <w:sz w:val="22"/>
          <w:szCs w:val="22"/>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Видами времени отдыха являются:</w:t>
      </w:r>
    </w:p>
    <w:p w:rsidR="00CD2D8D" w:rsidRPr="00C66366" w:rsidRDefault="00CD2D8D" w:rsidP="00CD2D8D">
      <w:pPr>
        <w:autoSpaceDE w:val="0"/>
        <w:autoSpaceDN w:val="0"/>
        <w:adjustRightInd w:val="0"/>
        <w:ind w:firstLine="540"/>
        <w:jc w:val="both"/>
        <w:rPr>
          <w:sz w:val="22"/>
          <w:szCs w:val="22"/>
        </w:rPr>
      </w:pPr>
      <w:r w:rsidRPr="00C66366">
        <w:rPr>
          <w:sz w:val="22"/>
          <w:szCs w:val="22"/>
        </w:rPr>
        <w:t>перерывы в течение рабочего дня (смены);</w:t>
      </w:r>
    </w:p>
    <w:p w:rsidR="00CD2D8D" w:rsidRPr="00C66366" w:rsidRDefault="00CD2D8D" w:rsidP="00CD2D8D">
      <w:pPr>
        <w:autoSpaceDE w:val="0"/>
        <w:autoSpaceDN w:val="0"/>
        <w:adjustRightInd w:val="0"/>
        <w:ind w:firstLine="540"/>
        <w:jc w:val="both"/>
        <w:rPr>
          <w:sz w:val="22"/>
          <w:szCs w:val="22"/>
        </w:rPr>
      </w:pPr>
      <w:r w:rsidRPr="00C66366">
        <w:rPr>
          <w:sz w:val="22"/>
          <w:szCs w:val="22"/>
        </w:rPr>
        <w:t>ежедневный (междусменный) отдых;</w:t>
      </w:r>
    </w:p>
    <w:p w:rsidR="00CD2D8D" w:rsidRPr="00C66366" w:rsidRDefault="00CD2D8D" w:rsidP="00CD2D8D">
      <w:pPr>
        <w:autoSpaceDE w:val="0"/>
        <w:autoSpaceDN w:val="0"/>
        <w:adjustRightInd w:val="0"/>
        <w:ind w:firstLine="540"/>
        <w:jc w:val="both"/>
        <w:rPr>
          <w:sz w:val="22"/>
          <w:szCs w:val="22"/>
        </w:rPr>
      </w:pPr>
      <w:r w:rsidRPr="00C66366">
        <w:rPr>
          <w:sz w:val="22"/>
          <w:szCs w:val="22"/>
        </w:rPr>
        <w:t>выходные дни (еженедельный непрерывный отдых);</w:t>
      </w:r>
    </w:p>
    <w:p w:rsidR="00CD2D8D" w:rsidRPr="00C66366" w:rsidRDefault="00CD2D8D" w:rsidP="00CD2D8D">
      <w:pPr>
        <w:autoSpaceDE w:val="0"/>
        <w:autoSpaceDN w:val="0"/>
        <w:adjustRightInd w:val="0"/>
        <w:ind w:firstLine="540"/>
        <w:jc w:val="both"/>
        <w:rPr>
          <w:sz w:val="22"/>
          <w:szCs w:val="22"/>
        </w:rPr>
      </w:pPr>
      <w:r w:rsidRPr="00C66366">
        <w:rPr>
          <w:sz w:val="22"/>
          <w:szCs w:val="22"/>
        </w:rPr>
        <w:t>нерабочие праздничные дни;</w:t>
      </w:r>
    </w:p>
    <w:p w:rsidR="00CD2D8D" w:rsidRPr="00C66366" w:rsidRDefault="00CD2D8D" w:rsidP="00CD2D8D">
      <w:pPr>
        <w:autoSpaceDE w:val="0"/>
        <w:autoSpaceDN w:val="0"/>
        <w:adjustRightInd w:val="0"/>
        <w:ind w:firstLine="540"/>
        <w:jc w:val="both"/>
        <w:rPr>
          <w:sz w:val="22"/>
          <w:szCs w:val="22"/>
        </w:rPr>
      </w:pPr>
      <w:r w:rsidRPr="00C66366">
        <w:rPr>
          <w:sz w:val="22"/>
          <w:szCs w:val="22"/>
        </w:rPr>
        <w:t>отпуска.</w:t>
      </w:r>
    </w:p>
    <w:p w:rsidR="00CD2D8D" w:rsidRPr="00C66366" w:rsidRDefault="00CD2D8D" w:rsidP="00CD2D8D">
      <w:pPr>
        <w:pStyle w:val="ConsNormal"/>
        <w:widowControl/>
        <w:ind w:firstLine="540"/>
        <w:jc w:val="both"/>
        <w:rPr>
          <w:rFonts w:ascii="Times New Roman" w:hAnsi="Times New Roman"/>
          <w:sz w:val="22"/>
          <w:szCs w:val="22"/>
        </w:rPr>
      </w:pPr>
      <w:r w:rsidRPr="00C66366">
        <w:rPr>
          <w:rFonts w:ascii="Times New Roman" w:hAnsi="Times New Roman"/>
          <w:sz w:val="22"/>
          <w:szCs w:val="22"/>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CD2D8D" w:rsidRPr="00C66366" w:rsidRDefault="00CD2D8D" w:rsidP="00CD2D8D">
      <w:pPr>
        <w:tabs>
          <w:tab w:val="left" w:pos="540"/>
          <w:tab w:val="num" w:pos="720"/>
          <w:tab w:val="left" w:pos="1620"/>
        </w:tabs>
        <w:ind w:firstLine="540"/>
        <w:jc w:val="both"/>
        <w:rPr>
          <w:sz w:val="22"/>
          <w:szCs w:val="22"/>
        </w:rPr>
      </w:pPr>
      <w:r w:rsidRPr="00C66366">
        <w:rPr>
          <w:sz w:val="22"/>
          <w:szCs w:val="22"/>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 xml:space="preserve">4.3.3. </w:t>
      </w:r>
      <w:r w:rsidRPr="00C66366">
        <w:rPr>
          <w:sz w:val="22"/>
          <w:szCs w:val="22"/>
        </w:rPr>
        <w:t>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4.3.4. Работа в выходные и нерабочие праздничные дни запрещается.</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ab/>
        <w:t>4.3.5. Работа в выходные и нерабочие праздничные оплачивается не менее чем в двойном размере.</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w:t>
      </w:r>
      <w:r>
        <w:rPr>
          <w:rFonts w:cs="Tahoma"/>
          <w:sz w:val="22"/>
          <w:szCs w:val="22"/>
        </w:rPr>
        <w:t xml:space="preserve"> случае в одинарном размере, а </w:t>
      </w:r>
      <w:r w:rsidRPr="00C66366">
        <w:rPr>
          <w:sz w:val="22"/>
          <w:szCs w:val="22"/>
        </w:rPr>
        <w:t>день отдыха оплате не подлежит.</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4.3.6. </w:t>
      </w:r>
      <w:r w:rsidRPr="00C66366">
        <w:rPr>
          <w:sz w:val="22"/>
          <w:szCs w:val="22"/>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4.3.7. Работникам образовательной организации предоставляются:</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а) ежегодные основные оплачиваемые отпуска продолжительностью 28 календарных дней;</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в) ежегодные дополнительные оплачиваемые отпуска </w:t>
      </w:r>
      <w:r w:rsidRPr="00C66366">
        <w:rPr>
          <w:sz w:val="22"/>
          <w:szCs w:val="22"/>
        </w:rPr>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4.3.8. Педагогическим работникам образовательной организации предоставляется ежегодный основной удлиненный оплачивае</w:t>
      </w:r>
      <w:r>
        <w:rPr>
          <w:rFonts w:cs="Tahoma"/>
          <w:sz w:val="22"/>
          <w:szCs w:val="22"/>
        </w:rPr>
        <w:t>мый отпуск продолжительностью 42</w:t>
      </w:r>
      <w:r w:rsidRPr="00C66366">
        <w:rPr>
          <w:rFonts w:cs="Tahoma"/>
          <w:sz w:val="22"/>
          <w:szCs w:val="22"/>
        </w:rPr>
        <w:t xml:space="preserve"> календарных дней.</w:t>
      </w:r>
    </w:p>
    <w:p w:rsidR="00CD2D8D" w:rsidRPr="00C66366" w:rsidRDefault="00CD2D8D" w:rsidP="00CD2D8D">
      <w:pPr>
        <w:autoSpaceDE w:val="0"/>
        <w:autoSpaceDN w:val="0"/>
        <w:adjustRightInd w:val="0"/>
        <w:ind w:firstLine="540"/>
        <w:jc w:val="both"/>
        <w:rPr>
          <w:sz w:val="22"/>
          <w:szCs w:val="22"/>
        </w:rPr>
      </w:pPr>
      <w:r w:rsidRPr="00C66366">
        <w:rPr>
          <w:sz w:val="22"/>
          <w:szCs w:val="22"/>
        </w:rPr>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в соответствии с Приказом Минобрнауки России от 31.05.2016г. № 644.</w:t>
      </w:r>
    </w:p>
    <w:p w:rsidR="00CD2D8D" w:rsidRPr="00C66366" w:rsidRDefault="00CD2D8D" w:rsidP="00CD2D8D">
      <w:pPr>
        <w:pStyle w:val="a5"/>
        <w:spacing w:after="0"/>
        <w:ind w:left="0" w:firstLine="540"/>
        <w:jc w:val="both"/>
        <w:rPr>
          <w:sz w:val="22"/>
          <w:szCs w:val="22"/>
        </w:rPr>
      </w:pPr>
      <w:r w:rsidRPr="00C66366">
        <w:rPr>
          <w:sz w:val="22"/>
          <w:szCs w:val="22"/>
        </w:rPr>
        <w:t xml:space="preserve">4.3.9. Работникам с ненормированным рабочим днем предоставляется ежегодный дополнительный оплачиваемый отпуск продолжительностью не менее трех календарных дней </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4.3.10.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О времени начала отпуска работник должен быть извещен под роспись не позднее чем за две недели до его начала.</w:t>
      </w:r>
    </w:p>
    <w:p w:rsidR="00CD2D8D" w:rsidRPr="00C66366" w:rsidRDefault="00CD2D8D" w:rsidP="00CD2D8D">
      <w:pPr>
        <w:autoSpaceDE w:val="0"/>
        <w:autoSpaceDN w:val="0"/>
        <w:adjustRightInd w:val="0"/>
        <w:ind w:firstLine="540"/>
        <w:jc w:val="both"/>
        <w:rPr>
          <w:sz w:val="22"/>
          <w:szCs w:val="22"/>
        </w:rPr>
      </w:pPr>
      <w:r w:rsidRPr="00C66366">
        <w:rPr>
          <w:sz w:val="22"/>
          <w:szCs w:val="22"/>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в том числе:</w:t>
      </w:r>
    </w:p>
    <w:p w:rsidR="00CD2D8D" w:rsidRPr="00C66366" w:rsidRDefault="00CD2D8D" w:rsidP="00CD2D8D">
      <w:pPr>
        <w:shd w:val="clear" w:color="auto" w:fill="FFFFFF"/>
        <w:ind w:firstLine="567"/>
        <w:rPr>
          <w:sz w:val="22"/>
          <w:szCs w:val="22"/>
        </w:rPr>
      </w:pPr>
      <w:r w:rsidRPr="00C66366">
        <w:rPr>
          <w:sz w:val="22"/>
          <w:szCs w:val="22"/>
        </w:rPr>
        <w:t>- Работникам, имеющим трех и более детей в возрасте до двенадцати лет;</w:t>
      </w:r>
    </w:p>
    <w:p w:rsidR="00CD2D8D" w:rsidRPr="00C66366" w:rsidRDefault="00CD2D8D" w:rsidP="00CD2D8D">
      <w:pPr>
        <w:autoSpaceDE w:val="0"/>
        <w:autoSpaceDN w:val="0"/>
        <w:adjustRightInd w:val="0"/>
        <w:ind w:firstLine="540"/>
        <w:jc w:val="both"/>
        <w:rPr>
          <w:sz w:val="22"/>
          <w:szCs w:val="22"/>
        </w:rPr>
      </w:pPr>
      <w:r w:rsidRPr="00C66366">
        <w:rPr>
          <w:sz w:val="22"/>
          <w:szCs w:val="22"/>
        </w:rPr>
        <w:t>-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D2D8D" w:rsidRPr="00C66366" w:rsidRDefault="00CD2D8D" w:rsidP="00CD2D8D">
      <w:pPr>
        <w:autoSpaceDE w:val="0"/>
        <w:autoSpaceDN w:val="0"/>
        <w:adjustRightInd w:val="0"/>
        <w:ind w:firstLine="540"/>
        <w:jc w:val="both"/>
        <w:rPr>
          <w:sz w:val="22"/>
          <w:szCs w:val="22"/>
        </w:rPr>
      </w:pPr>
      <w:r w:rsidRPr="00C66366">
        <w:rPr>
          <w:sz w:val="22"/>
          <w:szCs w:val="22"/>
        </w:rPr>
        <w:t>4.3.11.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D2D8D" w:rsidRPr="00C66366" w:rsidRDefault="00CD2D8D" w:rsidP="00CD2D8D">
      <w:pPr>
        <w:autoSpaceDE w:val="0"/>
        <w:autoSpaceDN w:val="0"/>
        <w:adjustRightInd w:val="0"/>
        <w:ind w:firstLine="540"/>
        <w:jc w:val="both"/>
        <w:rPr>
          <w:sz w:val="22"/>
          <w:szCs w:val="22"/>
        </w:rPr>
      </w:pPr>
      <w:r w:rsidRPr="00C66366">
        <w:rPr>
          <w:sz w:val="22"/>
          <w:szCs w:val="22"/>
        </w:rPr>
        <w:t>временной нетрудоспособности работника;</w:t>
      </w:r>
    </w:p>
    <w:p w:rsidR="00CD2D8D" w:rsidRPr="00C66366" w:rsidRDefault="00CD2D8D" w:rsidP="00CD2D8D">
      <w:pPr>
        <w:autoSpaceDE w:val="0"/>
        <w:autoSpaceDN w:val="0"/>
        <w:adjustRightInd w:val="0"/>
        <w:ind w:firstLine="540"/>
        <w:jc w:val="both"/>
        <w:rPr>
          <w:sz w:val="22"/>
          <w:szCs w:val="22"/>
        </w:rPr>
      </w:pPr>
      <w:r w:rsidRPr="00C66366">
        <w:rPr>
          <w:sz w:val="22"/>
          <w:szCs w:val="22"/>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D2D8D" w:rsidRPr="00C66366" w:rsidRDefault="00CD2D8D" w:rsidP="00CD2D8D">
      <w:pPr>
        <w:autoSpaceDE w:val="0"/>
        <w:autoSpaceDN w:val="0"/>
        <w:adjustRightInd w:val="0"/>
        <w:ind w:firstLine="540"/>
        <w:jc w:val="both"/>
        <w:rPr>
          <w:sz w:val="22"/>
          <w:szCs w:val="22"/>
        </w:rPr>
      </w:pPr>
      <w:r w:rsidRPr="00C66366">
        <w:rPr>
          <w:sz w:val="22"/>
          <w:szCs w:val="22"/>
        </w:rPr>
        <w:t>в других случаях, предусмотренных трудовым законодательством, локальными нормативными актами учреждения (ч. 1 ст. 124 ТК РФ).</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4.3.12. </w:t>
      </w:r>
      <w:r w:rsidRPr="00C66366">
        <w:rPr>
          <w:sz w:val="22"/>
          <w:szCs w:val="22"/>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D2D8D" w:rsidRPr="00C66366" w:rsidRDefault="00CD2D8D" w:rsidP="00CD2D8D">
      <w:pPr>
        <w:autoSpaceDE w:val="0"/>
        <w:autoSpaceDN w:val="0"/>
        <w:adjustRightInd w:val="0"/>
        <w:ind w:firstLine="540"/>
        <w:jc w:val="both"/>
        <w:rPr>
          <w:b/>
          <w:i/>
          <w:sz w:val="22"/>
          <w:szCs w:val="22"/>
        </w:rPr>
      </w:pPr>
      <w:r w:rsidRPr="00C66366">
        <w:rPr>
          <w:rFonts w:cs="Tahoma"/>
          <w:sz w:val="22"/>
          <w:szCs w:val="22"/>
        </w:rPr>
        <w:t xml:space="preserve">4.3.13. </w:t>
      </w:r>
      <w:r w:rsidRPr="00C66366">
        <w:rPr>
          <w:sz w:val="22"/>
          <w:szCs w:val="22"/>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D2D8D" w:rsidRPr="00C66366" w:rsidRDefault="00CD2D8D" w:rsidP="00CD2D8D">
      <w:pPr>
        <w:autoSpaceDE w:val="0"/>
        <w:autoSpaceDN w:val="0"/>
        <w:adjustRightInd w:val="0"/>
        <w:ind w:firstLine="540"/>
        <w:jc w:val="both"/>
        <w:rPr>
          <w:sz w:val="22"/>
          <w:szCs w:val="22"/>
        </w:rPr>
      </w:pPr>
      <w:r w:rsidRPr="00C66366">
        <w:rPr>
          <w:rFonts w:cs="Tahoma"/>
          <w:sz w:val="22"/>
          <w:szCs w:val="22"/>
        </w:rPr>
        <w:t xml:space="preserve">4.3.14. </w:t>
      </w:r>
      <w:r w:rsidRPr="00C66366">
        <w:rPr>
          <w:sz w:val="22"/>
          <w:szCs w:val="22"/>
        </w:rPr>
        <w:t>При увольнении работнику выплачивается денежная компенсация за все неиспользованные отпуска.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4.3.15. Оплата отпуска производится не позднее чем за три дня до его начала.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CD2D8D" w:rsidRPr="00C66366" w:rsidRDefault="00CD2D8D" w:rsidP="00CD2D8D">
      <w:pPr>
        <w:autoSpaceDE w:val="0"/>
        <w:autoSpaceDN w:val="0"/>
        <w:adjustRightInd w:val="0"/>
        <w:ind w:firstLine="540"/>
        <w:jc w:val="both"/>
        <w:rPr>
          <w:sz w:val="22"/>
          <w:szCs w:val="22"/>
        </w:rPr>
      </w:pPr>
      <w:r w:rsidRPr="00C66366">
        <w:rPr>
          <w:sz w:val="22"/>
          <w:szCs w:val="22"/>
        </w:rPr>
        <w:t>4.3.16.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4.3.17. Отзыв работника из отпуска допускается только с его согласия.</w:t>
      </w:r>
    </w:p>
    <w:p w:rsidR="00CD2D8D" w:rsidRPr="00C66366" w:rsidRDefault="00CD2D8D" w:rsidP="00CD2D8D">
      <w:pPr>
        <w:tabs>
          <w:tab w:val="left" w:pos="540"/>
          <w:tab w:val="num" w:pos="720"/>
          <w:tab w:val="left" w:pos="1620"/>
        </w:tabs>
        <w:ind w:firstLine="540"/>
        <w:jc w:val="both"/>
        <w:rPr>
          <w:rFonts w:cs="Tahoma"/>
          <w:sz w:val="22"/>
          <w:szCs w:val="22"/>
        </w:rPr>
      </w:pPr>
      <w:r w:rsidRPr="00C66366">
        <w:rPr>
          <w:rFonts w:cs="Tahoma"/>
          <w:sz w:val="22"/>
          <w:szCs w:val="22"/>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D2D8D" w:rsidRPr="00C66366" w:rsidRDefault="00CD2D8D" w:rsidP="00CD2D8D">
      <w:pPr>
        <w:autoSpaceDE w:val="0"/>
        <w:autoSpaceDN w:val="0"/>
        <w:adjustRightInd w:val="0"/>
        <w:ind w:firstLine="540"/>
        <w:jc w:val="both"/>
        <w:rPr>
          <w:sz w:val="22"/>
          <w:szCs w:val="22"/>
        </w:rPr>
      </w:pPr>
      <w:r w:rsidRPr="00C66366">
        <w:rPr>
          <w:sz w:val="22"/>
          <w:szCs w:val="22"/>
        </w:rPr>
        <w:t>4.3.18.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CD2D8D" w:rsidRPr="00C66366" w:rsidRDefault="00CD2D8D" w:rsidP="00CD2D8D">
      <w:pPr>
        <w:autoSpaceDE w:val="0"/>
        <w:autoSpaceDN w:val="0"/>
        <w:adjustRightInd w:val="0"/>
        <w:ind w:firstLine="540"/>
        <w:jc w:val="both"/>
        <w:rPr>
          <w:sz w:val="22"/>
          <w:szCs w:val="22"/>
        </w:rPr>
      </w:pPr>
      <w:r w:rsidRPr="00C66366">
        <w:rPr>
          <w:sz w:val="22"/>
          <w:szCs w:val="22"/>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CD2D8D" w:rsidRPr="00C66366" w:rsidRDefault="00CD2D8D" w:rsidP="00CD2D8D">
      <w:pPr>
        <w:tabs>
          <w:tab w:val="num" w:pos="900"/>
        </w:tabs>
        <w:ind w:firstLine="540"/>
        <w:jc w:val="center"/>
        <w:rPr>
          <w:b/>
          <w:sz w:val="22"/>
          <w:szCs w:val="22"/>
        </w:rPr>
      </w:pPr>
    </w:p>
    <w:p w:rsidR="00CD2D8D" w:rsidRPr="00C66366" w:rsidRDefault="00CD2D8D" w:rsidP="00CD2D8D">
      <w:pPr>
        <w:tabs>
          <w:tab w:val="num" w:pos="900"/>
        </w:tabs>
        <w:ind w:firstLine="540"/>
        <w:jc w:val="center"/>
        <w:rPr>
          <w:b/>
          <w:sz w:val="22"/>
          <w:szCs w:val="22"/>
        </w:rPr>
      </w:pPr>
      <w:r w:rsidRPr="00C66366">
        <w:rPr>
          <w:b/>
          <w:sz w:val="22"/>
          <w:szCs w:val="22"/>
          <w:lang w:val="en-US"/>
        </w:rPr>
        <w:t>V</w:t>
      </w:r>
      <w:r w:rsidRPr="00C66366">
        <w:rPr>
          <w:b/>
          <w:sz w:val="22"/>
          <w:szCs w:val="22"/>
        </w:rPr>
        <w:t>. Поощрения за успехи в работе</w:t>
      </w:r>
    </w:p>
    <w:p w:rsidR="00CD2D8D" w:rsidRPr="00C66366" w:rsidRDefault="00CD2D8D" w:rsidP="00CD2D8D">
      <w:pPr>
        <w:autoSpaceDE w:val="0"/>
        <w:autoSpaceDN w:val="0"/>
        <w:adjustRightInd w:val="0"/>
        <w:ind w:firstLine="540"/>
        <w:jc w:val="both"/>
        <w:rPr>
          <w:b/>
          <w:bCs/>
          <w:sz w:val="22"/>
          <w:szCs w:val="22"/>
        </w:rPr>
      </w:pPr>
    </w:p>
    <w:p w:rsidR="00CD2D8D" w:rsidRPr="00C66366" w:rsidRDefault="00CD2D8D" w:rsidP="00CD2D8D">
      <w:pPr>
        <w:autoSpaceDE w:val="0"/>
        <w:autoSpaceDN w:val="0"/>
        <w:adjustRightInd w:val="0"/>
        <w:ind w:firstLine="540"/>
        <w:jc w:val="both"/>
        <w:rPr>
          <w:bCs/>
          <w:sz w:val="22"/>
          <w:szCs w:val="22"/>
        </w:rPr>
      </w:pPr>
      <w:r w:rsidRPr="00C66366">
        <w:rPr>
          <w:bCs/>
          <w:sz w:val="22"/>
          <w:szCs w:val="22"/>
        </w:rPr>
        <w:t xml:space="preserve">5.1. Работодатель применяет к работникам </w:t>
      </w:r>
      <w:r w:rsidRPr="00C66366">
        <w:rPr>
          <w:rFonts w:cs="Tahoma"/>
          <w:sz w:val="22"/>
          <w:szCs w:val="22"/>
        </w:rPr>
        <w:t>образовательной организации</w:t>
      </w:r>
      <w:r w:rsidRPr="00C66366">
        <w:rPr>
          <w:bCs/>
          <w:sz w:val="22"/>
          <w:szCs w:val="22"/>
        </w:rPr>
        <w:t>,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w:t>
      </w:r>
    </w:p>
    <w:p w:rsidR="00CD2D8D" w:rsidRPr="00C66366" w:rsidRDefault="00CD2D8D" w:rsidP="00CD2D8D">
      <w:pPr>
        <w:autoSpaceDE w:val="0"/>
        <w:autoSpaceDN w:val="0"/>
        <w:adjustRightInd w:val="0"/>
        <w:ind w:firstLine="540"/>
        <w:jc w:val="both"/>
        <w:rPr>
          <w:bCs/>
          <w:sz w:val="22"/>
          <w:szCs w:val="22"/>
        </w:rPr>
      </w:pPr>
      <w:r w:rsidRPr="00C66366">
        <w:rPr>
          <w:bCs/>
          <w:sz w:val="22"/>
          <w:szCs w:val="22"/>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D2D8D" w:rsidRPr="00C66366" w:rsidRDefault="00CD2D8D" w:rsidP="00CD2D8D">
      <w:pPr>
        <w:tabs>
          <w:tab w:val="num" w:pos="900"/>
        </w:tabs>
        <w:ind w:firstLine="540"/>
        <w:jc w:val="center"/>
        <w:rPr>
          <w:b/>
          <w:sz w:val="22"/>
          <w:szCs w:val="22"/>
        </w:rPr>
      </w:pPr>
    </w:p>
    <w:p w:rsidR="00CD2D8D" w:rsidRPr="00C66366" w:rsidRDefault="00CD2D8D" w:rsidP="00CD2D8D">
      <w:pPr>
        <w:tabs>
          <w:tab w:val="num" w:pos="900"/>
        </w:tabs>
        <w:ind w:firstLine="540"/>
        <w:jc w:val="center"/>
        <w:rPr>
          <w:b/>
          <w:sz w:val="22"/>
          <w:szCs w:val="22"/>
        </w:rPr>
      </w:pPr>
      <w:r w:rsidRPr="00C66366">
        <w:rPr>
          <w:b/>
          <w:sz w:val="22"/>
          <w:szCs w:val="22"/>
          <w:lang w:val="en-US"/>
        </w:rPr>
        <w:t>VI</w:t>
      </w:r>
      <w:r w:rsidRPr="00C66366">
        <w:rPr>
          <w:b/>
          <w:sz w:val="22"/>
          <w:szCs w:val="22"/>
        </w:rPr>
        <w:t>. Трудовая дисциплина и ответственность за ее нарушение</w:t>
      </w:r>
    </w:p>
    <w:p w:rsidR="00CD2D8D" w:rsidRPr="00C66366" w:rsidRDefault="00CD2D8D" w:rsidP="00CD2D8D">
      <w:pPr>
        <w:ind w:firstLine="540"/>
        <w:jc w:val="both"/>
        <w:rPr>
          <w:sz w:val="22"/>
          <w:szCs w:val="22"/>
        </w:rPr>
      </w:pPr>
    </w:p>
    <w:p w:rsidR="00CD2D8D" w:rsidRPr="00C66366" w:rsidRDefault="00CD2D8D" w:rsidP="00CD2D8D">
      <w:pPr>
        <w:tabs>
          <w:tab w:val="num" w:pos="1080"/>
        </w:tabs>
        <w:ind w:firstLine="540"/>
        <w:jc w:val="both"/>
        <w:rPr>
          <w:sz w:val="22"/>
          <w:szCs w:val="22"/>
        </w:rPr>
      </w:pPr>
      <w:r w:rsidRPr="00C66366">
        <w:rPr>
          <w:sz w:val="22"/>
          <w:szCs w:val="22"/>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D2D8D" w:rsidRPr="00C66366" w:rsidRDefault="00CD2D8D" w:rsidP="00CD2D8D">
      <w:pPr>
        <w:tabs>
          <w:tab w:val="num" w:pos="1080"/>
        </w:tabs>
        <w:ind w:firstLine="540"/>
        <w:jc w:val="both"/>
        <w:rPr>
          <w:sz w:val="22"/>
          <w:szCs w:val="22"/>
        </w:rPr>
      </w:pPr>
      <w:r w:rsidRPr="00C66366">
        <w:rPr>
          <w:rFonts w:eastAsia="Symbol"/>
          <w:sz w:val="22"/>
          <w:szCs w:val="22"/>
        </w:rPr>
        <w:t xml:space="preserve">  </w:t>
      </w:r>
      <w:r w:rsidRPr="00C66366">
        <w:rPr>
          <w:sz w:val="22"/>
          <w:szCs w:val="22"/>
        </w:rPr>
        <w:t xml:space="preserve">замечание; </w:t>
      </w:r>
    </w:p>
    <w:p w:rsidR="00CD2D8D" w:rsidRPr="00C66366" w:rsidRDefault="00CD2D8D" w:rsidP="00CD2D8D">
      <w:pPr>
        <w:tabs>
          <w:tab w:val="num" w:pos="1080"/>
        </w:tabs>
        <w:ind w:firstLine="540"/>
        <w:jc w:val="both"/>
        <w:rPr>
          <w:sz w:val="22"/>
          <w:szCs w:val="22"/>
        </w:rPr>
      </w:pPr>
      <w:r w:rsidRPr="00C66366">
        <w:rPr>
          <w:rFonts w:eastAsia="Symbol"/>
          <w:sz w:val="22"/>
          <w:szCs w:val="22"/>
        </w:rPr>
        <w:t xml:space="preserve">  </w:t>
      </w:r>
      <w:r w:rsidRPr="00C66366">
        <w:rPr>
          <w:sz w:val="22"/>
          <w:szCs w:val="22"/>
        </w:rPr>
        <w:t xml:space="preserve">выговор; </w:t>
      </w:r>
    </w:p>
    <w:p w:rsidR="00CD2D8D" w:rsidRPr="00C66366" w:rsidRDefault="00CD2D8D" w:rsidP="00CD2D8D">
      <w:pPr>
        <w:tabs>
          <w:tab w:val="num" w:pos="1080"/>
        </w:tabs>
        <w:ind w:firstLine="540"/>
        <w:jc w:val="both"/>
        <w:rPr>
          <w:sz w:val="22"/>
          <w:szCs w:val="22"/>
        </w:rPr>
      </w:pPr>
      <w:r w:rsidRPr="00C66366">
        <w:rPr>
          <w:rFonts w:eastAsia="Symbol"/>
          <w:sz w:val="22"/>
          <w:szCs w:val="22"/>
        </w:rPr>
        <w:t> </w:t>
      </w:r>
      <w:r w:rsidRPr="00C66366">
        <w:rPr>
          <w:sz w:val="22"/>
          <w:szCs w:val="22"/>
        </w:rPr>
        <w:t>увольнение по соответствующим основаниям.</w:t>
      </w:r>
    </w:p>
    <w:p w:rsidR="00CD2D8D" w:rsidRPr="00C66366" w:rsidRDefault="00CD2D8D" w:rsidP="00CD2D8D">
      <w:pPr>
        <w:tabs>
          <w:tab w:val="num" w:pos="1080"/>
        </w:tabs>
        <w:ind w:firstLine="540"/>
        <w:jc w:val="both"/>
        <w:rPr>
          <w:sz w:val="22"/>
          <w:szCs w:val="22"/>
        </w:rPr>
      </w:pPr>
      <w:r w:rsidRPr="00C66366">
        <w:rPr>
          <w:sz w:val="22"/>
          <w:szCs w:val="22"/>
        </w:rPr>
        <w:t>6.2. Увольнение в качестве дисциплинарного взыскания может быть применено в соответствии со ст. 192 ТК РФ в случаях:</w:t>
      </w:r>
    </w:p>
    <w:p w:rsidR="00CD2D8D" w:rsidRPr="00C66366" w:rsidRDefault="00CD2D8D" w:rsidP="00CD2D8D">
      <w:pPr>
        <w:autoSpaceDE w:val="0"/>
        <w:autoSpaceDN w:val="0"/>
        <w:adjustRightInd w:val="0"/>
        <w:ind w:firstLine="540"/>
        <w:jc w:val="both"/>
        <w:rPr>
          <w:sz w:val="22"/>
          <w:szCs w:val="22"/>
        </w:rPr>
      </w:pPr>
      <w:r w:rsidRPr="00C66366">
        <w:rPr>
          <w:sz w:val="22"/>
          <w:szCs w:val="22"/>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 однократного грубого нарушения работником трудовых обязанностей (п. 6 ч. 1 ст. 81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D2D8D" w:rsidRPr="00C66366" w:rsidRDefault="00CD2D8D" w:rsidP="00CD2D8D">
      <w:pPr>
        <w:autoSpaceDE w:val="0"/>
        <w:autoSpaceDN w:val="0"/>
        <w:adjustRightInd w:val="0"/>
        <w:ind w:firstLine="540"/>
        <w:jc w:val="both"/>
        <w:rPr>
          <w:sz w:val="22"/>
          <w:szCs w:val="22"/>
        </w:rPr>
      </w:pPr>
      <w:r w:rsidRPr="00C66366">
        <w:rPr>
          <w:sz w:val="22"/>
          <w:szCs w:val="22"/>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D2D8D" w:rsidRPr="00C66366" w:rsidRDefault="00CD2D8D" w:rsidP="00CD2D8D">
      <w:pPr>
        <w:autoSpaceDE w:val="0"/>
        <w:autoSpaceDN w:val="0"/>
        <w:adjustRightInd w:val="0"/>
        <w:ind w:firstLine="540"/>
        <w:jc w:val="both"/>
        <w:rPr>
          <w:sz w:val="22"/>
          <w:szCs w:val="22"/>
        </w:rPr>
      </w:pPr>
      <w:r w:rsidRPr="00C66366">
        <w:rPr>
          <w:sz w:val="22"/>
          <w:szCs w:val="22"/>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D2D8D" w:rsidRPr="00C66366" w:rsidRDefault="00CD2D8D" w:rsidP="00CD2D8D">
      <w:pPr>
        <w:autoSpaceDE w:val="0"/>
        <w:autoSpaceDN w:val="0"/>
        <w:adjustRightInd w:val="0"/>
        <w:ind w:firstLine="540"/>
        <w:jc w:val="both"/>
        <w:rPr>
          <w:sz w:val="22"/>
          <w:szCs w:val="22"/>
        </w:rPr>
      </w:pPr>
      <w:r w:rsidRPr="00C66366">
        <w:rPr>
          <w:sz w:val="22"/>
          <w:szCs w:val="22"/>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D2D8D" w:rsidRPr="00C66366" w:rsidRDefault="00CD2D8D" w:rsidP="00CD2D8D">
      <w:pPr>
        <w:autoSpaceDE w:val="0"/>
        <w:autoSpaceDN w:val="0"/>
        <w:adjustRightInd w:val="0"/>
        <w:ind w:firstLine="540"/>
        <w:jc w:val="both"/>
        <w:rPr>
          <w:sz w:val="22"/>
          <w:szCs w:val="22"/>
        </w:rPr>
      </w:pPr>
      <w:r w:rsidRPr="00C66366">
        <w:rPr>
          <w:sz w:val="22"/>
          <w:szCs w:val="22"/>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D2D8D" w:rsidRPr="00C66366" w:rsidRDefault="00CD2D8D" w:rsidP="00CD2D8D">
      <w:pPr>
        <w:autoSpaceDE w:val="0"/>
        <w:autoSpaceDN w:val="0"/>
        <w:adjustRightInd w:val="0"/>
        <w:ind w:firstLine="540"/>
        <w:jc w:val="both"/>
        <w:rPr>
          <w:sz w:val="22"/>
          <w:szCs w:val="22"/>
        </w:rPr>
      </w:pPr>
      <w:r w:rsidRPr="00C66366">
        <w:rPr>
          <w:sz w:val="22"/>
          <w:szCs w:val="22"/>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 повторное в течение одного года грубое нарушение устава образовательного учреждения (п.1 ст. 336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CD2D8D" w:rsidRPr="00C66366" w:rsidRDefault="00CD2D8D" w:rsidP="00CD2D8D">
      <w:pPr>
        <w:autoSpaceDE w:val="0"/>
        <w:autoSpaceDN w:val="0"/>
        <w:adjustRightInd w:val="0"/>
        <w:ind w:firstLine="540"/>
        <w:jc w:val="both"/>
        <w:rPr>
          <w:sz w:val="22"/>
          <w:szCs w:val="22"/>
        </w:rPr>
      </w:pPr>
      <w:r w:rsidRPr="00C66366">
        <w:rPr>
          <w:sz w:val="22"/>
          <w:szCs w:val="22"/>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CD2D8D" w:rsidRPr="00C66366" w:rsidRDefault="00CD2D8D" w:rsidP="00CD2D8D">
      <w:pPr>
        <w:autoSpaceDE w:val="0"/>
        <w:autoSpaceDN w:val="0"/>
        <w:adjustRightInd w:val="0"/>
        <w:ind w:firstLine="540"/>
        <w:jc w:val="both"/>
        <w:rPr>
          <w:sz w:val="22"/>
          <w:szCs w:val="22"/>
        </w:rPr>
      </w:pPr>
      <w:r w:rsidRPr="00C66366">
        <w:rPr>
          <w:sz w:val="22"/>
          <w:szCs w:val="22"/>
        </w:rPr>
        <w:t>Непредоставление работником объяснения не является препятствием для применения дисциплинарного взыскания.</w:t>
      </w:r>
    </w:p>
    <w:p w:rsidR="00CD2D8D" w:rsidRPr="00C66366" w:rsidRDefault="00CD2D8D" w:rsidP="00CD2D8D">
      <w:pPr>
        <w:tabs>
          <w:tab w:val="num" w:pos="1080"/>
        </w:tabs>
        <w:ind w:firstLine="540"/>
        <w:jc w:val="both"/>
        <w:rPr>
          <w:sz w:val="22"/>
          <w:szCs w:val="22"/>
        </w:rPr>
      </w:pPr>
      <w:r w:rsidRPr="00C66366">
        <w:rPr>
          <w:sz w:val="22"/>
          <w:szCs w:val="22"/>
        </w:rPr>
        <w:t xml:space="preserve">6.5. Дисциплинарное расследование нарушений педагогическим работником </w:t>
      </w:r>
      <w:r w:rsidRPr="00C66366">
        <w:rPr>
          <w:rFonts w:cs="Tahoma"/>
          <w:sz w:val="22"/>
          <w:szCs w:val="22"/>
        </w:rPr>
        <w:t xml:space="preserve">образовательной организации </w:t>
      </w:r>
      <w:r w:rsidRPr="00C66366">
        <w:rPr>
          <w:sz w:val="22"/>
          <w:szCs w:val="22"/>
        </w:rPr>
        <w:t xml:space="preserve">норм профессионального поведения или устава </w:t>
      </w:r>
      <w:r w:rsidRPr="00C66366">
        <w:rPr>
          <w:rFonts w:cs="Tahoma"/>
          <w:sz w:val="22"/>
          <w:szCs w:val="22"/>
        </w:rPr>
        <w:t>образовательной организации</w:t>
      </w:r>
      <w:r w:rsidRPr="00C66366">
        <w:rPr>
          <w:sz w:val="22"/>
          <w:szCs w:val="22"/>
        </w:rPr>
        <w:t xml:space="preserve"> может быть проведено только по поступившей на него жалобе в письменной форме. Копия жалобы должна быть передана работнику. </w:t>
      </w:r>
    </w:p>
    <w:p w:rsidR="00CD2D8D" w:rsidRPr="00C66366" w:rsidRDefault="00CD2D8D" w:rsidP="00CD2D8D">
      <w:pPr>
        <w:tabs>
          <w:tab w:val="num" w:pos="1080"/>
        </w:tabs>
        <w:ind w:firstLine="540"/>
        <w:jc w:val="both"/>
        <w:rPr>
          <w:sz w:val="22"/>
          <w:szCs w:val="22"/>
        </w:rPr>
      </w:pPr>
      <w:r w:rsidRPr="00C66366">
        <w:rPr>
          <w:sz w:val="22"/>
          <w:szCs w:val="22"/>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CD2D8D" w:rsidRPr="00C66366" w:rsidRDefault="00CD2D8D" w:rsidP="00CD2D8D">
      <w:pPr>
        <w:pStyle w:val="s1"/>
        <w:shd w:val="clear" w:color="auto" w:fill="FFFFFF"/>
        <w:spacing w:before="0" w:beforeAutospacing="0" w:after="0" w:afterAutospacing="0"/>
        <w:ind w:firstLine="567"/>
        <w:jc w:val="both"/>
        <w:rPr>
          <w:sz w:val="22"/>
          <w:szCs w:val="22"/>
        </w:rPr>
      </w:pPr>
      <w:r w:rsidRPr="00C66366">
        <w:rPr>
          <w:sz w:val="22"/>
          <w:szCs w:val="22"/>
        </w:rPr>
        <w:t>6.6. Дисциплинарное взыскание применяется не позднее одного месяца со </w:t>
      </w:r>
      <w:hyperlink r:id="rId14" w:anchor="block_3406" w:history="1">
        <w:r w:rsidRPr="00C66366">
          <w:rPr>
            <w:rStyle w:val="ac"/>
            <w:sz w:val="22"/>
            <w:szCs w:val="22"/>
          </w:rPr>
          <w:t>дня обнаружения проступка</w:t>
        </w:r>
      </w:hyperlink>
      <w:r w:rsidRPr="00C66366">
        <w:rPr>
          <w:sz w:val="22"/>
          <w:szCs w:val="22"/>
        </w:rPr>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CD2D8D" w:rsidRPr="00C66366" w:rsidRDefault="00CD2D8D" w:rsidP="00CD2D8D">
      <w:pPr>
        <w:autoSpaceDE w:val="0"/>
        <w:autoSpaceDN w:val="0"/>
        <w:adjustRightInd w:val="0"/>
        <w:ind w:firstLine="567"/>
        <w:jc w:val="both"/>
        <w:rPr>
          <w:sz w:val="22"/>
          <w:szCs w:val="22"/>
        </w:rPr>
      </w:pPr>
      <w:r w:rsidRPr="00C66366">
        <w:rPr>
          <w:sz w:val="22"/>
          <w:szCs w:val="22"/>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5" w:history="1">
        <w:r w:rsidRPr="00C66366">
          <w:rPr>
            <w:rStyle w:val="ac"/>
            <w:sz w:val="22"/>
            <w:szCs w:val="22"/>
          </w:rPr>
          <w:t>законодательством</w:t>
        </w:r>
      </w:hyperlink>
      <w:r w:rsidRPr="00C66366">
        <w:rPr>
          <w:sz w:val="22"/>
          <w:szCs w:val="22"/>
        </w:rPr>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CD2D8D" w:rsidRPr="00C66366" w:rsidRDefault="00CD2D8D" w:rsidP="00CD2D8D">
      <w:pPr>
        <w:autoSpaceDE w:val="0"/>
        <w:autoSpaceDN w:val="0"/>
        <w:adjustRightInd w:val="0"/>
        <w:ind w:firstLine="540"/>
        <w:jc w:val="both"/>
        <w:rPr>
          <w:sz w:val="22"/>
          <w:szCs w:val="22"/>
        </w:rPr>
      </w:pPr>
      <w:r w:rsidRPr="00C66366">
        <w:rPr>
          <w:sz w:val="22"/>
          <w:szCs w:val="22"/>
        </w:rPr>
        <w:t>6.7. За каждый дисциплинарный проступок может быть применено только одно дисциплинарное взыскание.</w:t>
      </w:r>
    </w:p>
    <w:p w:rsidR="00CD2D8D" w:rsidRPr="00C66366" w:rsidRDefault="00CD2D8D" w:rsidP="00CD2D8D">
      <w:pPr>
        <w:autoSpaceDE w:val="0"/>
        <w:autoSpaceDN w:val="0"/>
        <w:adjustRightInd w:val="0"/>
        <w:ind w:firstLine="540"/>
        <w:jc w:val="both"/>
        <w:rPr>
          <w:sz w:val="22"/>
          <w:szCs w:val="22"/>
        </w:rPr>
      </w:pPr>
      <w:r w:rsidRPr="00C66366">
        <w:rPr>
          <w:sz w:val="22"/>
          <w:szCs w:val="22"/>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CD2D8D" w:rsidRPr="00C66366" w:rsidRDefault="00CD2D8D" w:rsidP="00CD2D8D">
      <w:pPr>
        <w:autoSpaceDE w:val="0"/>
        <w:autoSpaceDN w:val="0"/>
        <w:adjustRightInd w:val="0"/>
        <w:ind w:firstLine="540"/>
        <w:jc w:val="both"/>
        <w:rPr>
          <w:sz w:val="22"/>
          <w:szCs w:val="22"/>
        </w:rPr>
      </w:pPr>
      <w:r w:rsidRPr="00C66366">
        <w:rPr>
          <w:sz w:val="22"/>
          <w:szCs w:val="22"/>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D2D8D" w:rsidRPr="00C66366" w:rsidRDefault="00CD2D8D" w:rsidP="00CD2D8D">
      <w:pPr>
        <w:autoSpaceDE w:val="0"/>
        <w:autoSpaceDN w:val="0"/>
        <w:adjustRightInd w:val="0"/>
        <w:ind w:firstLine="540"/>
        <w:jc w:val="both"/>
        <w:rPr>
          <w:sz w:val="22"/>
          <w:szCs w:val="22"/>
        </w:rPr>
      </w:pPr>
      <w:r w:rsidRPr="00C66366">
        <w:rPr>
          <w:sz w:val="22"/>
          <w:szCs w:val="22"/>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CD2D8D" w:rsidRPr="00C66366" w:rsidRDefault="00CD2D8D" w:rsidP="00CD2D8D">
      <w:pPr>
        <w:tabs>
          <w:tab w:val="num" w:pos="1080"/>
        </w:tabs>
        <w:ind w:firstLine="540"/>
        <w:jc w:val="both"/>
        <w:rPr>
          <w:sz w:val="22"/>
          <w:szCs w:val="22"/>
        </w:rPr>
      </w:pPr>
      <w:r w:rsidRPr="00C66366">
        <w:rPr>
          <w:sz w:val="22"/>
          <w:szCs w:val="22"/>
        </w:rPr>
        <w:t>6.9. Сведения о взысканиях в трудовую книжку не вносятся, за исключением случаев, когда дисциплинарным взысканием является увольнение.</w:t>
      </w:r>
    </w:p>
    <w:p w:rsidR="00CD2D8D" w:rsidRPr="00C66366" w:rsidRDefault="00CD2D8D" w:rsidP="00CD2D8D">
      <w:pPr>
        <w:autoSpaceDE w:val="0"/>
        <w:autoSpaceDN w:val="0"/>
        <w:adjustRightInd w:val="0"/>
        <w:ind w:firstLine="540"/>
        <w:jc w:val="both"/>
        <w:rPr>
          <w:sz w:val="22"/>
          <w:szCs w:val="22"/>
        </w:rPr>
      </w:pPr>
      <w:r w:rsidRPr="00C66366">
        <w:rPr>
          <w:sz w:val="22"/>
          <w:szCs w:val="22"/>
        </w:rPr>
        <w:t>6.10.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CD2D8D" w:rsidRPr="00C66366" w:rsidRDefault="00CD2D8D" w:rsidP="00CD2D8D">
      <w:pPr>
        <w:pStyle w:val="s1"/>
        <w:shd w:val="clear" w:color="auto" w:fill="FFFFFF"/>
        <w:spacing w:before="0" w:beforeAutospacing="0" w:after="0" w:afterAutospacing="0"/>
        <w:rPr>
          <w:sz w:val="22"/>
          <w:szCs w:val="22"/>
        </w:rPr>
      </w:pPr>
    </w:p>
    <w:p w:rsidR="00CD2D8D" w:rsidRPr="00C66366" w:rsidRDefault="00CD2D8D" w:rsidP="00CD2D8D">
      <w:pPr>
        <w:tabs>
          <w:tab w:val="num" w:pos="1080"/>
        </w:tabs>
        <w:ind w:firstLine="540"/>
        <w:jc w:val="center"/>
        <w:rPr>
          <w:rFonts w:cs="Tahoma"/>
          <w:b/>
          <w:sz w:val="22"/>
          <w:szCs w:val="22"/>
        </w:rPr>
      </w:pPr>
    </w:p>
    <w:p w:rsidR="00CD2D8D" w:rsidRPr="00C66366" w:rsidRDefault="00CD2D8D" w:rsidP="00CD2D8D">
      <w:pPr>
        <w:tabs>
          <w:tab w:val="num" w:pos="1080"/>
        </w:tabs>
        <w:ind w:firstLine="540"/>
        <w:jc w:val="center"/>
        <w:rPr>
          <w:rFonts w:cs="Tahoma"/>
          <w:b/>
          <w:sz w:val="22"/>
          <w:szCs w:val="22"/>
        </w:rPr>
      </w:pPr>
      <w:r>
        <w:rPr>
          <w:rFonts w:cs="Tahoma"/>
          <w:b/>
          <w:sz w:val="22"/>
          <w:szCs w:val="22"/>
          <w:lang w:val="en-US"/>
        </w:rPr>
        <w:t>VII</w:t>
      </w:r>
      <w:r w:rsidRPr="00C66366">
        <w:rPr>
          <w:rFonts w:cs="Tahoma"/>
          <w:b/>
          <w:sz w:val="22"/>
          <w:szCs w:val="22"/>
        </w:rPr>
        <w:t>. Заключительные положения</w:t>
      </w:r>
    </w:p>
    <w:p w:rsidR="00CD2D8D" w:rsidRPr="00C66366" w:rsidRDefault="00CD2D8D" w:rsidP="00CD2D8D">
      <w:pPr>
        <w:tabs>
          <w:tab w:val="num" w:pos="1080"/>
        </w:tabs>
        <w:ind w:firstLine="540"/>
        <w:jc w:val="both"/>
        <w:rPr>
          <w:sz w:val="22"/>
          <w:szCs w:val="22"/>
        </w:rPr>
      </w:pPr>
    </w:p>
    <w:p w:rsidR="00CD2D8D" w:rsidRDefault="00CD2D8D" w:rsidP="00CD2D8D">
      <w:pPr>
        <w:tabs>
          <w:tab w:val="num" w:pos="1080"/>
        </w:tabs>
        <w:ind w:firstLine="540"/>
        <w:jc w:val="both"/>
        <w:rPr>
          <w:sz w:val="22"/>
          <w:szCs w:val="22"/>
        </w:rPr>
      </w:pPr>
      <w:r>
        <w:rPr>
          <w:sz w:val="22"/>
          <w:szCs w:val="22"/>
        </w:rPr>
        <w:t>7</w:t>
      </w:r>
      <w:r w:rsidRPr="00C66366">
        <w:rPr>
          <w:sz w:val="22"/>
          <w:szCs w:val="22"/>
        </w:rPr>
        <w:t xml:space="preserve">.1. </w:t>
      </w:r>
      <w:r>
        <w:rPr>
          <w:sz w:val="22"/>
          <w:szCs w:val="22"/>
        </w:rPr>
        <w:t>Настоящие правила принимаются не неопределенный срок.</w:t>
      </w:r>
      <w:r w:rsidRPr="00EA2BA0">
        <w:rPr>
          <w:sz w:val="22"/>
          <w:szCs w:val="22"/>
        </w:rPr>
        <w:t xml:space="preserve"> </w:t>
      </w:r>
      <w:r w:rsidRPr="00C66366">
        <w:rPr>
          <w:sz w:val="22"/>
          <w:szCs w:val="22"/>
        </w:rPr>
        <w:t>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r>
        <w:rPr>
          <w:sz w:val="22"/>
          <w:szCs w:val="22"/>
        </w:rPr>
        <w:t>.</w:t>
      </w:r>
    </w:p>
    <w:p w:rsidR="00CD2D8D" w:rsidRPr="00C66366" w:rsidRDefault="00CD2D8D" w:rsidP="00CD2D8D">
      <w:pPr>
        <w:tabs>
          <w:tab w:val="num" w:pos="1080"/>
        </w:tabs>
        <w:ind w:firstLine="540"/>
        <w:jc w:val="both"/>
        <w:rPr>
          <w:sz w:val="22"/>
          <w:szCs w:val="22"/>
        </w:rPr>
      </w:pPr>
      <w:r>
        <w:rPr>
          <w:sz w:val="22"/>
          <w:szCs w:val="22"/>
        </w:rPr>
        <w:t>7</w:t>
      </w:r>
      <w:r w:rsidRPr="00C66366">
        <w:rPr>
          <w:sz w:val="22"/>
          <w:szCs w:val="22"/>
        </w:rPr>
        <w:t xml:space="preserve">.2. Текст правил внутреннего трудового распорядка вывешивается в </w:t>
      </w:r>
      <w:r>
        <w:rPr>
          <w:rFonts w:cs="Tahoma"/>
          <w:sz w:val="22"/>
          <w:szCs w:val="22"/>
        </w:rPr>
        <w:t>МБУ ДО «СЮН»</w:t>
      </w:r>
      <w:r w:rsidRPr="00C66366">
        <w:rPr>
          <w:rFonts w:cs="Tahoma"/>
          <w:sz w:val="22"/>
          <w:szCs w:val="22"/>
        </w:rPr>
        <w:t xml:space="preserve"> </w:t>
      </w:r>
      <w:r w:rsidRPr="00C66366">
        <w:rPr>
          <w:sz w:val="22"/>
          <w:szCs w:val="22"/>
        </w:rPr>
        <w:t>на видном месте.</w:t>
      </w:r>
    </w:p>
    <w:p w:rsidR="00CD2D8D" w:rsidRPr="00C66366" w:rsidRDefault="00CD2D8D" w:rsidP="00CD2D8D">
      <w:pPr>
        <w:tabs>
          <w:tab w:val="num" w:pos="1080"/>
        </w:tabs>
        <w:ind w:firstLine="540"/>
        <w:jc w:val="both"/>
        <w:rPr>
          <w:sz w:val="22"/>
          <w:szCs w:val="22"/>
        </w:rPr>
      </w:pPr>
      <w:r>
        <w:rPr>
          <w:sz w:val="22"/>
          <w:szCs w:val="22"/>
        </w:rPr>
        <w:t>7</w:t>
      </w:r>
      <w:r w:rsidRPr="00C66366">
        <w:rPr>
          <w:sz w:val="22"/>
          <w:szCs w:val="22"/>
        </w:rPr>
        <w:t>.3.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CD2D8D" w:rsidRPr="00C11F23" w:rsidRDefault="00CD2D8D" w:rsidP="00CD2D8D">
      <w:pPr>
        <w:ind w:firstLine="540"/>
      </w:pPr>
    </w:p>
    <w:p w:rsidR="005E18DB" w:rsidRDefault="005E18DB"/>
    <w:sectPr w:rsidR="005E18DB" w:rsidSect="00495CC7">
      <w:footerReference w:type="even" r:id="rId16"/>
      <w:footerReference w:type="default" r:id="rId17"/>
      <w:pgSz w:w="11906" w:h="16838"/>
      <w:pgMar w:top="624" w:right="567" w:bottom="90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E37" w:rsidRDefault="00355E37" w:rsidP="00CD2D8D">
      <w:r>
        <w:separator/>
      </w:r>
    </w:p>
  </w:endnote>
  <w:endnote w:type="continuationSeparator" w:id="0">
    <w:p w:rsidR="00355E37" w:rsidRDefault="00355E37" w:rsidP="00CD2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33" w:rsidRDefault="00355E37">
    <w:pPr>
      <w:pStyle w:val="aa"/>
      <w:framePr w:wrap="around" w:vAnchor="text" w:hAnchor="margin" w:xAlign="right" w:y="1"/>
      <w:rPr>
        <w:rStyle w:val="ad"/>
        <w:rFonts w:cs="Arial"/>
      </w:rPr>
    </w:pPr>
    <w:r>
      <w:rPr>
        <w:rStyle w:val="ad"/>
        <w:rFonts w:cs="Arial"/>
      </w:rPr>
      <w:fldChar w:fldCharType="begin"/>
    </w:r>
    <w:r>
      <w:rPr>
        <w:rStyle w:val="ad"/>
        <w:rFonts w:cs="Arial"/>
      </w:rPr>
      <w:instrText xml:space="preserve">PAGE  </w:instrText>
    </w:r>
    <w:r>
      <w:rPr>
        <w:rStyle w:val="ad"/>
        <w:rFonts w:cs="Arial"/>
      </w:rPr>
      <w:fldChar w:fldCharType="end"/>
    </w:r>
  </w:p>
  <w:p w:rsidR="003B2433" w:rsidRDefault="00355E3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433" w:rsidRDefault="00355E37">
    <w:pPr>
      <w:pStyle w:val="aa"/>
      <w:framePr w:wrap="around" w:vAnchor="text" w:hAnchor="margin" w:xAlign="right" w:y="1"/>
      <w:rPr>
        <w:rStyle w:val="ad"/>
        <w:rFonts w:cs="Arial"/>
      </w:rPr>
    </w:pPr>
    <w:r>
      <w:rPr>
        <w:rStyle w:val="ad"/>
        <w:rFonts w:cs="Arial"/>
      </w:rPr>
      <w:fldChar w:fldCharType="begin"/>
    </w:r>
    <w:r>
      <w:rPr>
        <w:rStyle w:val="ad"/>
        <w:rFonts w:cs="Arial"/>
      </w:rPr>
      <w:instrText xml:space="preserve">PAGE  </w:instrText>
    </w:r>
    <w:r>
      <w:rPr>
        <w:rStyle w:val="ad"/>
        <w:rFonts w:cs="Arial"/>
      </w:rPr>
      <w:fldChar w:fldCharType="separate"/>
    </w:r>
    <w:r>
      <w:rPr>
        <w:rStyle w:val="ad"/>
        <w:rFonts w:cs="Arial"/>
        <w:noProof/>
      </w:rPr>
      <w:t>1</w:t>
    </w:r>
    <w:r>
      <w:rPr>
        <w:rStyle w:val="ad"/>
        <w:rFonts w:cs="Arial"/>
      </w:rPr>
      <w:fldChar w:fldCharType="end"/>
    </w:r>
  </w:p>
  <w:p w:rsidR="003B2433" w:rsidRDefault="00355E37">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E37" w:rsidRDefault="00355E37" w:rsidP="00CD2D8D">
      <w:r>
        <w:separator/>
      </w:r>
    </w:p>
  </w:footnote>
  <w:footnote w:type="continuationSeparator" w:id="0">
    <w:p w:rsidR="00355E37" w:rsidRDefault="00355E37" w:rsidP="00CD2D8D">
      <w:r>
        <w:continuationSeparator/>
      </w:r>
    </w:p>
  </w:footnote>
  <w:footnote w:id="1">
    <w:p w:rsidR="00CD2D8D" w:rsidRPr="00C11F23" w:rsidRDefault="00CD2D8D" w:rsidP="00CD2D8D">
      <w:pPr>
        <w:pStyle w:val="a7"/>
        <w:ind w:firstLine="567"/>
        <w:jc w:val="both"/>
      </w:pPr>
      <w:r w:rsidRPr="00C11F23">
        <w:rPr>
          <w:rStyle w:val="a9"/>
        </w:rPr>
        <w:footnoteRef/>
      </w:r>
      <w:r w:rsidRPr="00C11F23">
        <w:t xml:space="preserve"> Квалификационные характеристики должностей работников образования утверждены приказом Минздравсоцразвития России от </w:t>
      </w:r>
      <w:r w:rsidRPr="00C11F23">
        <w:rPr>
          <w:bCs/>
        </w:rPr>
        <w:t>26 августа 2010 г. № 761н</w:t>
      </w:r>
      <w:r w:rsidRPr="00C11F23">
        <w:rPr>
          <w:bCs/>
          <w:sz w:val="28"/>
          <w:szCs w:val="28"/>
        </w:rPr>
        <w:t xml:space="preserve"> </w:t>
      </w:r>
      <w:r w:rsidRPr="00C11F23">
        <w:t xml:space="preserve">«Об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2">
    <w:p w:rsidR="00CD2D8D" w:rsidRPr="00C11F23" w:rsidRDefault="00CD2D8D" w:rsidP="00CD2D8D">
      <w:pPr>
        <w:pStyle w:val="a7"/>
        <w:ind w:firstLine="567"/>
        <w:jc w:val="both"/>
      </w:pPr>
      <w:r w:rsidRPr="00C11F23">
        <w:rPr>
          <w:rStyle w:val="a9"/>
        </w:rPr>
        <w:footnoteRef/>
      </w:r>
      <w:r w:rsidRPr="00C11F23">
        <w:t xml:space="preserve"> Для женщин, работающих в сельской местности, установлена 36-часовая рабочая неделя, если меньшая продолжительность рабочей недели не предусмотрена иными законодательными актами  (Постановление Верховного Совета РСФСР от 1 ноября 1990 г. № 298/3-1 «О неотложных мерах по улучшению положения женщин, семьи, охраны материнства и  детства на селе»).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393"/>
    <w:rsid w:val="00355E37"/>
    <w:rsid w:val="005E18DB"/>
    <w:rsid w:val="00B16393"/>
    <w:rsid w:val="00CD2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4A9E96-B0CD-439F-9B0C-7212C4EE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D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CD2D8D"/>
    <w:rPr>
      <w:rFonts w:ascii="Courier New" w:hAnsi="Courier New" w:cs="Courier New"/>
      <w:sz w:val="20"/>
      <w:szCs w:val="20"/>
    </w:rPr>
  </w:style>
  <w:style w:type="character" w:customStyle="1" w:styleId="a4">
    <w:name w:val="Текст Знак"/>
    <w:basedOn w:val="a0"/>
    <w:link w:val="a3"/>
    <w:uiPriority w:val="99"/>
    <w:rsid w:val="00CD2D8D"/>
    <w:rPr>
      <w:rFonts w:ascii="Courier New" w:eastAsia="Times New Roman" w:hAnsi="Courier New" w:cs="Courier New"/>
      <w:sz w:val="20"/>
      <w:szCs w:val="20"/>
      <w:lang w:eastAsia="ru-RU"/>
    </w:rPr>
  </w:style>
  <w:style w:type="paragraph" w:styleId="a5">
    <w:name w:val="Body Text Indent"/>
    <w:basedOn w:val="a"/>
    <w:link w:val="a6"/>
    <w:uiPriority w:val="99"/>
    <w:rsid w:val="00CD2D8D"/>
    <w:pPr>
      <w:spacing w:after="120"/>
      <w:ind w:left="283"/>
    </w:pPr>
  </w:style>
  <w:style w:type="character" w:customStyle="1" w:styleId="a6">
    <w:name w:val="Основной текст с отступом Знак"/>
    <w:basedOn w:val="a0"/>
    <w:link w:val="a5"/>
    <w:uiPriority w:val="99"/>
    <w:rsid w:val="00CD2D8D"/>
    <w:rPr>
      <w:rFonts w:ascii="Times New Roman" w:eastAsia="Times New Roman" w:hAnsi="Times New Roman" w:cs="Times New Roman"/>
      <w:sz w:val="24"/>
      <w:szCs w:val="24"/>
      <w:lang w:eastAsia="ru-RU"/>
    </w:rPr>
  </w:style>
  <w:style w:type="paragraph" w:customStyle="1" w:styleId="ConsPlusNormal">
    <w:name w:val="ConsPlusNormal"/>
    <w:rsid w:val="00CD2D8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note text"/>
    <w:basedOn w:val="a"/>
    <w:link w:val="a8"/>
    <w:uiPriority w:val="99"/>
    <w:unhideWhenUsed/>
    <w:rsid w:val="00CD2D8D"/>
    <w:rPr>
      <w:sz w:val="20"/>
      <w:szCs w:val="20"/>
    </w:rPr>
  </w:style>
  <w:style w:type="character" w:customStyle="1" w:styleId="a8">
    <w:name w:val="Текст сноски Знак"/>
    <w:basedOn w:val="a0"/>
    <w:link w:val="a7"/>
    <w:uiPriority w:val="99"/>
    <w:rsid w:val="00CD2D8D"/>
    <w:rPr>
      <w:rFonts w:ascii="Times New Roman" w:eastAsia="Times New Roman" w:hAnsi="Times New Roman" w:cs="Times New Roman"/>
      <w:sz w:val="20"/>
      <w:szCs w:val="20"/>
      <w:lang w:eastAsia="ru-RU"/>
    </w:rPr>
  </w:style>
  <w:style w:type="character" w:styleId="a9">
    <w:name w:val="footnote reference"/>
    <w:basedOn w:val="a0"/>
    <w:uiPriority w:val="99"/>
    <w:unhideWhenUsed/>
    <w:rsid w:val="00CD2D8D"/>
    <w:rPr>
      <w:vertAlign w:val="superscript"/>
    </w:rPr>
  </w:style>
  <w:style w:type="paragraph" w:styleId="HTML">
    <w:name w:val="HTML Preformatted"/>
    <w:basedOn w:val="a"/>
    <w:link w:val="HTML0"/>
    <w:uiPriority w:val="99"/>
    <w:rsid w:val="00CD2D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CD2D8D"/>
    <w:rPr>
      <w:rFonts w:ascii="Arial Unicode MS" w:eastAsia="Arial Unicode MS" w:hAnsi="Arial Unicode MS" w:cs="Arial Unicode MS"/>
      <w:kern w:val="1"/>
      <w:sz w:val="20"/>
      <w:szCs w:val="20"/>
      <w:lang w:eastAsia="ar-SA"/>
    </w:rPr>
  </w:style>
  <w:style w:type="paragraph" w:styleId="aa">
    <w:name w:val="footer"/>
    <w:basedOn w:val="a"/>
    <w:link w:val="ab"/>
    <w:uiPriority w:val="99"/>
    <w:unhideWhenUsed/>
    <w:rsid w:val="00CD2D8D"/>
    <w:pPr>
      <w:tabs>
        <w:tab w:val="center" w:pos="4677"/>
        <w:tab w:val="right" w:pos="9355"/>
      </w:tabs>
      <w:spacing w:after="200" w:line="276" w:lineRule="auto"/>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CD2D8D"/>
    <w:rPr>
      <w:rFonts w:ascii="Calibri" w:eastAsia="Calibri" w:hAnsi="Calibri" w:cs="Times New Roman"/>
    </w:rPr>
  </w:style>
  <w:style w:type="paragraph" w:customStyle="1" w:styleId="ConsNormal">
    <w:name w:val="ConsNormal"/>
    <w:link w:val="ConsNormal0"/>
    <w:rsid w:val="00CD2D8D"/>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
    <w:name w:val="Основной текст с отступом 31"/>
    <w:basedOn w:val="a"/>
    <w:rsid w:val="00CD2D8D"/>
    <w:pPr>
      <w:suppressAutoHyphens/>
      <w:spacing w:after="120"/>
      <w:ind w:left="283"/>
    </w:pPr>
    <w:rPr>
      <w:sz w:val="16"/>
      <w:szCs w:val="16"/>
      <w:lang w:eastAsia="ar-SA"/>
    </w:rPr>
  </w:style>
  <w:style w:type="character" w:styleId="ac">
    <w:name w:val="Hyperlink"/>
    <w:basedOn w:val="a0"/>
    <w:uiPriority w:val="99"/>
    <w:rsid w:val="00CD2D8D"/>
    <w:rPr>
      <w:color w:val="0000FF"/>
      <w:u w:val="single"/>
    </w:rPr>
  </w:style>
  <w:style w:type="paragraph" w:customStyle="1" w:styleId="s1">
    <w:name w:val="s_1"/>
    <w:basedOn w:val="a"/>
    <w:rsid w:val="00CD2D8D"/>
    <w:pPr>
      <w:spacing w:before="100" w:beforeAutospacing="1" w:after="100" w:afterAutospacing="1"/>
    </w:pPr>
  </w:style>
  <w:style w:type="character" w:customStyle="1" w:styleId="apple-converted-space">
    <w:name w:val="apple-converted-space"/>
    <w:basedOn w:val="a0"/>
    <w:rsid w:val="00CD2D8D"/>
  </w:style>
  <w:style w:type="character" w:customStyle="1" w:styleId="blk">
    <w:name w:val="blk"/>
    <w:basedOn w:val="a0"/>
    <w:rsid w:val="00CD2D8D"/>
  </w:style>
  <w:style w:type="character" w:styleId="ad">
    <w:name w:val="page number"/>
    <w:basedOn w:val="a0"/>
    <w:uiPriority w:val="99"/>
    <w:rsid w:val="00CD2D8D"/>
    <w:rPr>
      <w:rFonts w:cs="Times New Roman"/>
    </w:rPr>
  </w:style>
  <w:style w:type="character" w:customStyle="1" w:styleId="ConsNormal0">
    <w:name w:val="ConsNormal Знак"/>
    <w:link w:val="ConsNormal"/>
    <w:rsid w:val="00CD2D8D"/>
    <w:rPr>
      <w:rFonts w:ascii="Arial" w:eastAsia="Arial" w:hAnsi="Arial"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2216836/" TargetMode="External"/><Relationship Id="rId13" Type="http://schemas.openxmlformats.org/officeDocument/2006/relationships/hyperlink" Target="http://www.consultant.ru/document/cons_doc_LAW_12453/886577905315979b26c9032d79cb911cc8fa7e6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base.garant.ru/70106202/a561883a869c3f065f67e98041daeba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70106202/b89690251be5277812a78962f6302560/" TargetMode="External"/><Relationship Id="rId5" Type="http://schemas.openxmlformats.org/officeDocument/2006/relationships/footnotes" Target="footnotes.xml"/><Relationship Id="rId15" Type="http://schemas.openxmlformats.org/officeDocument/2006/relationships/hyperlink" Target="https://base.garant.ru/12164203/" TargetMode="External"/><Relationship Id="rId10" Type="http://schemas.openxmlformats.org/officeDocument/2006/relationships/hyperlink" Target="https://base.garant.ru/72738984/53f89421bbdaf741eb2d1ecc4ddb4c3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se.garant.ru/12125268/1a3e2a66ba56522a5bedeada6d6103b7/" TargetMode="External"/><Relationship Id="rId14" Type="http://schemas.openxmlformats.org/officeDocument/2006/relationships/hyperlink" Target="https://base.garant.ru/12134976/2cb9bddea07f9dfceecebba9d5bb63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10862</Words>
  <Characters>61920</Characters>
  <Application>Microsoft Office Word</Application>
  <DocSecurity>0</DocSecurity>
  <Lines>516</Lines>
  <Paragraphs>145</Paragraphs>
  <ScaleCrop>false</ScaleCrop>
  <Company>SPecialiST RePack</Company>
  <LinksUpToDate>false</LinksUpToDate>
  <CharactersWithSpaces>72637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WIN-2017-08</dc:creator>
  <cp:keywords/>
  <dc:description/>
  <cp:lastModifiedBy>WIN-2017-08</cp:lastModifiedBy>
  <cp:revision>2</cp:revision>
  <dcterms:created xsi:type="dcterms:W3CDTF">2023-02-06T12:11:00Z</dcterms:created>
  <dcterms:modified xsi:type="dcterms:W3CDTF">2023-02-06T12:12:00Z</dcterms:modified>
</cp:coreProperties>
</file>